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F4612" w14:textId="423390B1" w:rsidR="00066A0E" w:rsidRDefault="00066A0E" w:rsidP="00066A0E">
      <w:pPr>
        <w:jc w:val="center"/>
        <w:rPr>
          <w:rFonts w:ascii="Bahnschrift" w:hAnsi="Bahnschrift" w:cs="Times New Roman"/>
          <w:sz w:val="24"/>
          <w:szCs w:val="24"/>
          <w:lang w:val="en-US"/>
        </w:rPr>
      </w:pPr>
      <w:r>
        <w:rPr>
          <w:rFonts w:ascii="Rockwell Extra Bold" w:hAnsi="Rockwell Extra Bold" w:cs="Times New Roman"/>
          <w:sz w:val="24"/>
          <w:szCs w:val="24"/>
          <w:lang w:val="en-US"/>
        </w:rPr>
        <w:t>New Horizons College, Minna</w:t>
      </w:r>
    </w:p>
    <w:p w14:paraId="4F42BC17" w14:textId="5B52B77E" w:rsidR="00066A0E" w:rsidRDefault="00066A0E" w:rsidP="00066A0E">
      <w:pPr>
        <w:jc w:val="center"/>
        <w:rPr>
          <w:rFonts w:ascii="Bahnschrift" w:hAnsi="Bahnschrift" w:cs="Times New Roman"/>
          <w:sz w:val="24"/>
          <w:szCs w:val="24"/>
          <w:lang w:val="en-US"/>
        </w:rPr>
      </w:pPr>
      <w:r>
        <w:rPr>
          <w:rFonts w:ascii="Bahnschrift" w:hAnsi="Bahnschrift" w:cs="Times New Roman"/>
          <w:sz w:val="24"/>
          <w:szCs w:val="24"/>
          <w:lang w:val="en-US"/>
        </w:rPr>
        <w:t xml:space="preserve">End of </w:t>
      </w:r>
      <w:r w:rsidR="00EC41F8">
        <w:rPr>
          <w:rFonts w:ascii="Bahnschrift" w:hAnsi="Bahnschrift" w:cs="Times New Roman"/>
          <w:sz w:val="24"/>
          <w:szCs w:val="24"/>
          <w:lang w:val="en-US"/>
        </w:rPr>
        <w:t>1</w:t>
      </w:r>
      <w:r w:rsidR="00EC41F8">
        <w:rPr>
          <w:rFonts w:ascii="Bahnschrift" w:hAnsi="Bahnschrift" w:cs="Times New Roman"/>
          <w:sz w:val="24"/>
          <w:szCs w:val="24"/>
          <w:vertAlign w:val="superscript"/>
          <w:lang w:val="en-US"/>
        </w:rPr>
        <w:t>st</w:t>
      </w:r>
      <w:r>
        <w:rPr>
          <w:rFonts w:ascii="Bahnschrift" w:hAnsi="Bahnschrift" w:cs="Times New Roman"/>
          <w:sz w:val="24"/>
          <w:szCs w:val="24"/>
          <w:lang w:val="en-US"/>
        </w:rPr>
        <w:t xml:space="preserve"> Term (2020</w:t>
      </w:r>
      <w:r w:rsidR="00EC41F8">
        <w:rPr>
          <w:rFonts w:ascii="Bahnschrift" w:hAnsi="Bahnschrift" w:cs="Times New Roman"/>
          <w:sz w:val="24"/>
          <w:szCs w:val="24"/>
          <w:lang w:val="en-US"/>
        </w:rPr>
        <w:t>/2021</w:t>
      </w:r>
      <w:r>
        <w:rPr>
          <w:rFonts w:ascii="Bahnschrift" w:hAnsi="Bahnschrift" w:cs="Times New Roman"/>
          <w:sz w:val="24"/>
          <w:szCs w:val="24"/>
          <w:lang w:val="en-US"/>
        </w:rPr>
        <w:t xml:space="preserve"> Session) Newsletter</w:t>
      </w:r>
    </w:p>
    <w:p w14:paraId="77E5B9D9" w14:textId="6CDD1577" w:rsidR="00066A0E" w:rsidRDefault="00066A0E" w:rsidP="00466C13">
      <w:pPr>
        <w:jc w:val="center"/>
        <w:rPr>
          <w:rFonts w:ascii="Bahnschrift" w:hAnsi="Bahnschrift" w:cs="Times New Roman"/>
          <w:sz w:val="24"/>
          <w:szCs w:val="24"/>
          <w:lang w:val="en-US"/>
        </w:rPr>
      </w:pPr>
      <w:r w:rsidRPr="00066A0E">
        <w:rPr>
          <w:rFonts w:ascii="Bahnschrift" w:hAnsi="Bahnschrift" w:cs="Times New Roman"/>
          <w:sz w:val="24"/>
          <w:szCs w:val="24"/>
          <w:u w:val="single"/>
          <w:lang w:val="en-US"/>
        </w:rPr>
        <w:t xml:space="preserve">Saturday </w:t>
      </w:r>
      <w:r w:rsidR="00C6428A">
        <w:rPr>
          <w:rFonts w:ascii="Bahnschrift" w:hAnsi="Bahnschrift" w:cs="Times New Roman"/>
          <w:sz w:val="24"/>
          <w:szCs w:val="24"/>
          <w:u w:val="single"/>
          <w:lang w:val="en-US"/>
        </w:rPr>
        <w:t>19</w:t>
      </w:r>
      <w:r w:rsidR="00C6428A">
        <w:rPr>
          <w:rFonts w:ascii="Bahnschrift" w:hAnsi="Bahnschrift" w:cs="Times New Roman"/>
          <w:sz w:val="24"/>
          <w:szCs w:val="24"/>
          <w:u w:val="single"/>
          <w:vertAlign w:val="superscript"/>
          <w:lang w:val="en-US"/>
        </w:rPr>
        <w:t>th</w:t>
      </w:r>
      <w:r w:rsidRPr="00066A0E">
        <w:rPr>
          <w:rFonts w:ascii="Bahnschrift" w:hAnsi="Bahnschrift" w:cs="Times New Roman"/>
          <w:sz w:val="24"/>
          <w:szCs w:val="24"/>
          <w:u w:val="single"/>
          <w:lang w:val="en-US"/>
        </w:rPr>
        <w:t xml:space="preserve"> </w:t>
      </w:r>
      <w:r w:rsidR="00C6428A">
        <w:rPr>
          <w:rFonts w:ascii="Bahnschrift" w:hAnsi="Bahnschrift" w:cs="Times New Roman"/>
          <w:sz w:val="24"/>
          <w:szCs w:val="24"/>
          <w:u w:val="single"/>
          <w:lang w:val="en-US"/>
        </w:rPr>
        <w:t>December</w:t>
      </w:r>
      <w:r w:rsidRPr="00066A0E">
        <w:rPr>
          <w:rFonts w:ascii="Bahnschrift" w:hAnsi="Bahnschrift" w:cs="Times New Roman"/>
          <w:sz w:val="24"/>
          <w:szCs w:val="24"/>
          <w:u w:val="single"/>
          <w:lang w:val="en-US"/>
        </w:rPr>
        <w:t xml:space="preserve"> 2020 (</w:t>
      </w:r>
      <w:r w:rsidR="00C6428A">
        <w:rPr>
          <w:rFonts w:ascii="Bahnschrift" w:hAnsi="Bahnschrift" w:cs="Times New Roman"/>
          <w:sz w:val="24"/>
          <w:szCs w:val="24"/>
          <w:u w:val="single"/>
          <w:lang w:val="en-US"/>
        </w:rPr>
        <w:t>4</w:t>
      </w:r>
      <w:r w:rsidRPr="00066A0E">
        <w:rPr>
          <w:rFonts w:ascii="Bahnschrift" w:hAnsi="Bahnschrift" w:cs="Times New Roman"/>
          <w:sz w:val="24"/>
          <w:szCs w:val="24"/>
          <w:u w:val="single"/>
          <w:vertAlign w:val="superscript"/>
          <w:lang w:val="en-US"/>
        </w:rPr>
        <w:t>th</w:t>
      </w:r>
      <w:r w:rsidRPr="00066A0E">
        <w:rPr>
          <w:rFonts w:ascii="Bahnschrift" w:hAnsi="Bahnschrift" w:cs="Times New Roman"/>
          <w:sz w:val="24"/>
          <w:szCs w:val="24"/>
          <w:u w:val="single"/>
          <w:lang w:val="en-US"/>
        </w:rPr>
        <w:t xml:space="preserve"> </w:t>
      </w:r>
      <w:proofErr w:type="spellStart"/>
      <w:r w:rsidR="00C6428A">
        <w:rPr>
          <w:rFonts w:ascii="Bahnschrift" w:hAnsi="Bahnschrift" w:cs="Times New Roman"/>
          <w:sz w:val="24"/>
          <w:szCs w:val="24"/>
          <w:u w:val="single"/>
          <w:lang w:val="en-US"/>
        </w:rPr>
        <w:t>Jumadah</w:t>
      </w:r>
      <w:proofErr w:type="spellEnd"/>
      <w:r w:rsidR="00C6428A">
        <w:rPr>
          <w:rFonts w:ascii="Bahnschrift" w:hAnsi="Bahnschrift" w:cs="Times New Roman"/>
          <w:sz w:val="24"/>
          <w:szCs w:val="24"/>
          <w:u w:val="single"/>
          <w:lang w:val="en-US"/>
        </w:rPr>
        <w:t xml:space="preserve"> Awwal</w:t>
      </w:r>
      <w:r w:rsidRPr="00066A0E">
        <w:rPr>
          <w:rFonts w:ascii="Bahnschrift" w:hAnsi="Bahnschrift" w:cs="Times New Roman"/>
          <w:sz w:val="24"/>
          <w:szCs w:val="24"/>
          <w:u w:val="single"/>
          <w:lang w:val="en-US"/>
        </w:rPr>
        <w:t>, 144</w:t>
      </w:r>
      <w:r w:rsidR="00C6428A">
        <w:rPr>
          <w:rFonts w:ascii="Bahnschrift" w:hAnsi="Bahnschrift" w:cs="Times New Roman"/>
          <w:sz w:val="24"/>
          <w:szCs w:val="24"/>
          <w:u w:val="single"/>
          <w:lang w:val="en-US"/>
        </w:rPr>
        <w:t>2</w:t>
      </w:r>
      <w:r w:rsidRPr="00066A0E">
        <w:rPr>
          <w:rFonts w:ascii="Bahnschrift" w:hAnsi="Bahnschrift" w:cs="Times New Roman"/>
          <w:sz w:val="24"/>
          <w:szCs w:val="24"/>
          <w:u w:val="single"/>
          <w:lang w:val="en-US"/>
        </w:rPr>
        <w:t>AH)</w:t>
      </w:r>
    </w:p>
    <w:p w14:paraId="169A2BD7" w14:textId="5F615396" w:rsidR="00CA4FEC" w:rsidRPr="00647C3D" w:rsidRDefault="00204AD7" w:rsidP="00066A0E">
      <w:pPr>
        <w:rPr>
          <w:rFonts w:ascii="Times New Roman" w:hAnsi="Times New Roman" w:cs="Times New Roman"/>
          <w:b/>
          <w:bCs/>
          <w:sz w:val="24"/>
          <w:szCs w:val="24"/>
          <w:lang w:val="en-US"/>
        </w:rPr>
      </w:pPr>
      <w:r w:rsidRPr="00647C3D">
        <w:rPr>
          <w:rFonts w:ascii="Times New Roman" w:hAnsi="Times New Roman" w:cs="Times New Roman"/>
          <w:b/>
          <w:bCs/>
          <w:sz w:val="24"/>
          <w:szCs w:val="24"/>
          <w:lang w:val="en-US"/>
        </w:rPr>
        <w:t>“The whole purpose of education is to turn mirrors into windows” – Sydney J. Harris</w:t>
      </w:r>
    </w:p>
    <w:p w14:paraId="33D085D2" w14:textId="788D7621" w:rsidR="00204AD7" w:rsidRPr="00647C3D" w:rsidRDefault="00647C3D" w:rsidP="00066A0E">
      <w:pPr>
        <w:rPr>
          <w:rFonts w:ascii="Times New Roman" w:hAnsi="Times New Roman" w:cs="Times New Roman"/>
          <w:b/>
          <w:bCs/>
          <w:sz w:val="24"/>
          <w:szCs w:val="24"/>
          <w:lang w:val="en-US"/>
        </w:rPr>
      </w:pPr>
      <w:r w:rsidRPr="00647C3D">
        <w:rPr>
          <w:rFonts w:ascii="Times New Roman" w:hAnsi="Times New Roman" w:cs="Times New Roman"/>
          <w:b/>
          <w:bCs/>
          <w:sz w:val="24"/>
          <w:szCs w:val="24"/>
          <w:lang w:val="en-US"/>
        </w:rPr>
        <w:t>“When you are going through hard or difficult times</w:t>
      </w:r>
      <w:r w:rsidR="009C744E">
        <w:rPr>
          <w:rFonts w:ascii="Times New Roman" w:hAnsi="Times New Roman" w:cs="Times New Roman"/>
          <w:b/>
          <w:bCs/>
          <w:sz w:val="24"/>
          <w:szCs w:val="24"/>
          <w:lang w:val="en-US"/>
        </w:rPr>
        <w:t>,</w:t>
      </w:r>
      <w:r w:rsidRPr="00647C3D">
        <w:rPr>
          <w:rFonts w:ascii="Times New Roman" w:hAnsi="Times New Roman" w:cs="Times New Roman"/>
          <w:b/>
          <w:bCs/>
          <w:sz w:val="24"/>
          <w:szCs w:val="24"/>
          <w:lang w:val="en-US"/>
        </w:rPr>
        <w:t xml:space="preserve"> and you wonder where </w:t>
      </w:r>
      <w:proofErr w:type="gramStart"/>
      <w:r w:rsidRPr="00647C3D">
        <w:rPr>
          <w:rFonts w:ascii="Times New Roman" w:hAnsi="Times New Roman" w:cs="Times New Roman"/>
          <w:b/>
          <w:bCs/>
          <w:sz w:val="24"/>
          <w:szCs w:val="24"/>
          <w:lang w:val="en-US"/>
        </w:rPr>
        <w:t>is Allah</w:t>
      </w:r>
      <w:proofErr w:type="gramEnd"/>
      <w:r w:rsidRPr="00647C3D">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just</w:t>
      </w:r>
      <w:r w:rsidRPr="00647C3D">
        <w:rPr>
          <w:rFonts w:ascii="Times New Roman" w:hAnsi="Times New Roman" w:cs="Times New Roman"/>
          <w:b/>
          <w:bCs/>
          <w:sz w:val="24"/>
          <w:szCs w:val="24"/>
          <w:lang w:val="en-US"/>
        </w:rPr>
        <w:t xml:space="preserve"> remember the teacher is always quiet during a test.” – </w:t>
      </w:r>
      <w:proofErr w:type="spellStart"/>
      <w:r w:rsidRPr="00647C3D">
        <w:rPr>
          <w:rFonts w:ascii="Times New Roman" w:hAnsi="Times New Roman" w:cs="Times New Roman"/>
          <w:b/>
          <w:bCs/>
          <w:sz w:val="24"/>
          <w:szCs w:val="24"/>
          <w:lang w:val="en-US"/>
        </w:rPr>
        <w:t>Nouman</w:t>
      </w:r>
      <w:proofErr w:type="spellEnd"/>
      <w:r w:rsidRPr="00647C3D">
        <w:rPr>
          <w:rFonts w:ascii="Times New Roman" w:hAnsi="Times New Roman" w:cs="Times New Roman"/>
          <w:b/>
          <w:bCs/>
          <w:sz w:val="24"/>
          <w:szCs w:val="24"/>
          <w:lang w:val="en-US"/>
        </w:rPr>
        <w:t xml:space="preserve"> Ali Khan</w:t>
      </w:r>
    </w:p>
    <w:p w14:paraId="1D703D58" w14:textId="77777777" w:rsidR="009C744E" w:rsidRPr="009C744E" w:rsidRDefault="009C744E" w:rsidP="00466C13">
      <w:pPr>
        <w:spacing w:line="360" w:lineRule="auto"/>
        <w:jc w:val="both"/>
        <w:rPr>
          <w:rFonts w:ascii="Times New Roman" w:hAnsi="Times New Roman" w:cs="Times New Roman"/>
          <w:sz w:val="12"/>
          <w:szCs w:val="12"/>
          <w:lang w:val="en-US"/>
        </w:rPr>
      </w:pPr>
    </w:p>
    <w:p w14:paraId="2C5E02B3" w14:textId="53FFF53E" w:rsidR="00CA4FEC" w:rsidRDefault="00CA4FEC" w:rsidP="00466C13">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Assalamu</w:t>
      </w:r>
      <w:proofErr w:type="spellEnd"/>
      <w:r>
        <w:rPr>
          <w:rFonts w:ascii="Times New Roman" w:hAnsi="Times New Roman" w:cs="Times New Roman"/>
          <w:sz w:val="24"/>
          <w:szCs w:val="24"/>
          <w:lang w:val="en-US"/>
        </w:rPr>
        <w:t xml:space="preserve"> Alaykum </w:t>
      </w:r>
      <w:proofErr w:type="spellStart"/>
      <w:r>
        <w:rPr>
          <w:rFonts w:ascii="Times New Roman" w:hAnsi="Times New Roman" w:cs="Times New Roman"/>
          <w:sz w:val="24"/>
          <w:szCs w:val="24"/>
          <w:lang w:val="en-US"/>
        </w:rPr>
        <w:t>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Rahmatul-lah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Barakatuh</w:t>
      </w:r>
      <w:proofErr w:type="spellEnd"/>
      <w:r>
        <w:rPr>
          <w:rFonts w:ascii="Times New Roman" w:hAnsi="Times New Roman" w:cs="Times New Roman"/>
          <w:sz w:val="24"/>
          <w:szCs w:val="24"/>
          <w:lang w:val="en-US"/>
        </w:rPr>
        <w:t>.</w:t>
      </w:r>
    </w:p>
    <w:p w14:paraId="247F316F" w14:textId="24508B0D" w:rsidR="00CA4FEC" w:rsidRDefault="00CA4FEC"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Dear parents,</w:t>
      </w:r>
    </w:p>
    <w:p w14:paraId="6323A0D4" w14:textId="65298DD7" w:rsidR="00B42DAC" w:rsidRDefault="00C6428A" w:rsidP="00C6428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give thanks to Allah (SWT) for seeing us through the first term, </w:t>
      </w:r>
      <w:r w:rsidR="009C744E">
        <w:rPr>
          <w:rFonts w:ascii="Times New Roman" w:hAnsi="Times New Roman" w:cs="Times New Roman"/>
          <w:sz w:val="24"/>
          <w:szCs w:val="24"/>
          <w:lang w:val="en-US"/>
        </w:rPr>
        <w:t>primari</w:t>
      </w:r>
      <w:r>
        <w:rPr>
          <w:rFonts w:ascii="Times New Roman" w:hAnsi="Times New Roman" w:cs="Times New Roman"/>
          <w:sz w:val="24"/>
          <w:szCs w:val="24"/>
          <w:lang w:val="en-US"/>
        </w:rPr>
        <w:t>ly due to all the worries and concerns we all experienced when our children were resuming amidst a raging Covid-19 pandemic. It has not been easy getting the students to con</w:t>
      </w:r>
      <w:r w:rsidR="009C744E">
        <w:rPr>
          <w:rFonts w:ascii="Times New Roman" w:hAnsi="Times New Roman" w:cs="Times New Roman"/>
          <w:sz w:val="24"/>
          <w:szCs w:val="24"/>
          <w:lang w:val="en-US"/>
        </w:rPr>
        <w:t>tinual</w:t>
      </w:r>
      <w:r>
        <w:rPr>
          <w:rFonts w:ascii="Times New Roman" w:hAnsi="Times New Roman" w:cs="Times New Roman"/>
          <w:sz w:val="24"/>
          <w:szCs w:val="24"/>
          <w:lang w:val="en-US"/>
        </w:rPr>
        <w:t xml:space="preserve">ly wear their masks and subjecting them to sanitizer spray irrespective of the number of times they walk through the corridors in the school block amongst other locations where they are </w:t>
      </w:r>
      <w:r w:rsidR="009C744E">
        <w:rPr>
          <w:rFonts w:ascii="Times New Roman" w:hAnsi="Times New Roman" w:cs="Times New Roman"/>
          <w:sz w:val="24"/>
          <w:szCs w:val="24"/>
          <w:lang w:val="en-US"/>
        </w:rPr>
        <w:t>encouraged</w:t>
      </w:r>
      <w:r>
        <w:rPr>
          <w:rFonts w:ascii="Times New Roman" w:hAnsi="Times New Roman" w:cs="Times New Roman"/>
          <w:sz w:val="24"/>
          <w:szCs w:val="24"/>
          <w:lang w:val="en-US"/>
        </w:rPr>
        <w:t xml:space="preserve"> to follow this routine.</w:t>
      </w:r>
    </w:p>
    <w:p w14:paraId="5072E8A6" w14:textId="56F33C06" w:rsidR="00C6428A" w:rsidRDefault="00C6428A" w:rsidP="00C6428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Unfortunately, as </w:t>
      </w:r>
      <w:r w:rsidR="00287754">
        <w:rPr>
          <w:rFonts w:ascii="Times New Roman" w:hAnsi="Times New Roman" w:cs="Times New Roman"/>
          <w:sz w:val="24"/>
          <w:szCs w:val="24"/>
          <w:lang w:val="en-US"/>
        </w:rPr>
        <w:t xml:space="preserve">we were all begging to relax thinking the worst was over </w:t>
      </w:r>
      <w:r w:rsidR="009C744E">
        <w:rPr>
          <w:rFonts w:ascii="Times New Roman" w:hAnsi="Times New Roman" w:cs="Times New Roman"/>
          <w:sz w:val="24"/>
          <w:szCs w:val="24"/>
          <w:lang w:val="en-US"/>
        </w:rPr>
        <w:t>concerning</w:t>
      </w:r>
      <w:r w:rsidR="00287754">
        <w:rPr>
          <w:rFonts w:ascii="Times New Roman" w:hAnsi="Times New Roman" w:cs="Times New Roman"/>
          <w:sz w:val="24"/>
          <w:szCs w:val="24"/>
          <w:lang w:val="en-US"/>
        </w:rPr>
        <w:t xml:space="preserve"> the pandemic, it appears there is a resurgence brought about as a result of a spike in Europe and the rest of the world, which</w:t>
      </w:r>
      <w:r w:rsidR="00DD3C5E">
        <w:rPr>
          <w:rFonts w:ascii="Times New Roman" w:hAnsi="Times New Roman" w:cs="Times New Roman"/>
          <w:sz w:val="24"/>
          <w:szCs w:val="24"/>
          <w:lang w:val="en-US"/>
        </w:rPr>
        <w:t xml:space="preserve"> now</w:t>
      </w:r>
      <w:r w:rsidR="00287754">
        <w:rPr>
          <w:rFonts w:ascii="Times New Roman" w:hAnsi="Times New Roman" w:cs="Times New Roman"/>
          <w:sz w:val="24"/>
          <w:szCs w:val="24"/>
          <w:lang w:val="en-US"/>
        </w:rPr>
        <w:t xml:space="preserve"> </w:t>
      </w:r>
      <w:r w:rsidR="009C744E">
        <w:rPr>
          <w:rFonts w:ascii="Times New Roman" w:hAnsi="Times New Roman" w:cs="Times New Roman"/>
          <w:sz w:val="24"/>
          <w:szCs w:val="24"/>
          <w:lang w:val="en-US"/>
        </w:rPr>
        <w:t>seem</w:t>
      </w:r>
      <w:r w:rsidR="00287754">
        <w:rPr>
          <w:rFonts w:ascii="Times New Roman" w:hAnsi="Times New Roman" w:cs="Times New Roman"/>
          <w:sz w:val="24"/>
          <w:szCs w:val="24"/>
          <w:lang w:val="en-US"/>
        </w:rPr>
        <w:t>s to be here with us in Nigeria. As a result, the school will be postponing resumption by one week (Resumption is now Saturday 9</w:t>
      </w:r>
      <w:r w:rsidR="00287754" w:rsidRPr="00287754">
        <w:rPr>
          <w:rFonts w:ascii="Times New Roman" w:hAnsi="Times New Roman" w:cs="Times New Roman"/>
          <w:sz w:val="24"/>
          <w:szCs w:val="24"/>
          <w:vertAlign w:val="superscript"/>
          <w:lang w:val="en-US"/>
        </w:rPr>
        <w:t>th</w:t>
      </w:r>
      <w:r w:rsidR="00287754">
        <w:rPr>
          <w:rFonts w:ascii="Times New Roman" w:hAnsi="Times New Roman" w:cs="Times New Roman"/>
          <w:sz w:val="24"/>
          <w:szCs w:val="24"/>
          <w:lang w:val="en-US"/>
        </w:rPr>
        <w:t xml:space="preserve"> January and Sunday 10</w:t>
      </w:r>
      <w:r w:rsidR="00287754" w:rsidRPr="00287754">
        <w:rPr>
          <w:rFonts w:ascii="Times New Roman" w:hAnsi="Times New Roman" w:cs="Times New Roman"/>
          <w:sz w:val="24"/>
          <w:szCs w:val="24"/>
          <w:vertAlign w:val="superscript"/>
          <w:lang w:val="en-US"/>
        </w:rPr>
        <w:t>th</w:t>
      </w:r>
      <w:r w:rsidR="00287754">
        <w:rPr>
          <w:rFonts w:ascii="Times New Roman" w:hAnsi="Times New Roman" w:cs="Times New Roman"/>
          <w:sz w:val="24"/>
          <w:szCs w:val="24"/>
          <w:lang w:val="en-US"/>
        </w:rPr>
        <w:t xml:space="preserve"> January), this is to ensure that all students returning get to do a </w:t>
      </w:r>
      <w:r w:rsidR="00DD3C5E">
        <w:rPr>
          <w:rFonts w:ascii="Times New Roman" w:hAnsi="Times New Roman" w:cs="Times New Roman"/>
          <w:sz w:val="24"/>
          <w:szCs w:val="24"/>
          <w:lang w:val="en-US"/>
        </w:rPr>
        <w:t>COVID-19</w:t>
      </w:r>
      <w:r w:rsidR="00287754">
        <w:rPr>
          <w:rFonts w:ascii="Times New Roman" w:hAnsi="Times New Roman" w:cs="Times New Roman"/>
          <w:sz w:val="24"/>
          <w:szCs w:val="24"/>
          <w:lang w:val="en-US"/>
        </w:rPr>
        <w:t xml:space="preserve"> test at least two days before resumption</w:t>
      </w:r>
      <w:r w:rsidR="00DD3C5E">
        <w:rPr>
          <w:rFonts w:ascii="Times New Roman" w:hAnsi="Times New Roman" w:cs="Times New Roman"/>
          <w:sz w:val="24"/>
          <w:szCs w:val="24"/>
          <w:lang w:val="en-US"/>
        </w:rPr>
        <w:t xml:space="preserve"> (this is important because many parents appear to have made holiday plans to go overseas with their children)</w:t>
      </w:r>
      <w:r w:rsidR="00287754">
        <w:rPr>
          <w:rFonts w:ascii="Times New Roman" w:hAnsi="Times New Roman" w:cs="Times New Roman"/>
          <w:sz w:val="24"/>
          <w:szCs w:val="24"/>
          <w:lang w:val="en-US"/>
        </w:rPr>
        <w:t xml:space="preserve"> </w:t>
      </w:r>
    </w:p>
    <w:p w14:paraId="20F8D61E" w14:textId="6548BBB3" w:rsidR="00A804F8" w:rsidRDefault="00A804F8"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Below are the highlights of this report:</w:t>
      </w:r>
    </w:p>
    <w:p w14:paraId="0E23C0C9" w14:textId="2191D452" w:rsidR="00287754" w:rsidRDefault="00287754"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Abridged Calendar for 2</w:t>
      </w:r>
      <w:r w:rsidRPr="00287754">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term</w:t>
      </w:r>
    </w:p>
    <w:p w14:paraId="44C211E8" w14:textId="698AD53F"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Academic Activities</w:t>
      </w:r>
    </w:p>
    <w:p w14:paraId="53ED3A4A" w14:textId="31C71D70"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Co-curricular Activities</w:t>
      </w:r>
    </w:p>
    <w:p w14:paraId="3EC1126D" w14:textId="50E7A44C"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Report</w:t>
      </w:r>
      <w:r w:rsidR="00C76981">
        <w:rPr>
          <w:rFonts w:ascii="Times New Roman" w:hAnsi="Times New Roman" w:cs="Times New Roman"/>
          <w:sz w:val="24"/>
          <w:szCs w:val="24"/>
          <w:lang w:val="en-US"/>
        </w:rPr>
        <w:t xml:space="preserve"> </w:t>
      </w:r>
      <w:r w:rsidR="008C4B86">
        <w:rPr>
          <w:rFonts w:ascii="Times New Roman" w:hAnsi="Times New Roman" w:cs="Times New Roman"/>
          <w:sz w:val="24"/>
          <w:szCs w:val="24"/>
          <w:lang w:val="en-US"/>
        </w:rPr>
        <w:t xml:space="preserve"> </w:t>
      </w:r>
    </w:p>
    <w:p w14:paraId="6196C78E" w14:textId="5BEFC607" w:rsidR="008C4B86" w:rsidRDefault="00287754"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Cambridge </w:t>
      </w:r>
      <w:r w:rsidR="008C4B86">
        <w:rPr>
          <w:rFonts w:ascii="Times New Roman" w:hAnsi="Times New Roman" w:cs="Times New Roman"/>
          <w:sz w:val="24"/>
          <w:szCs w:val="24"/>
          <w:lang w:val="en-US"/>
        </w:rPr>
        <w:t>2020 Result</w:t>
      </w:r>
    </w:p>
    <w:p w14:paraId="40ADED43" w14:textId="188CD1FD" w:rsidR="008C4B86" w:rsidRDefault="00287754"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WAEC</w:t>
      </w:r>
      <w:r w:rsidR="008C4B86">
        <w:rPr>
          <w:rFonts w:ascii="Times New Roman" w:hAnsi="Times New Roman" w:cs="Times New Roman"/>
          <w:sz w:val="24"/>
          <w:szCs w:val="24"/>
          <w:lang w:val="en-US"/>
        </w:rPr>
        <w:t xml:space="preserve"> 2020 Result</w:t>
      </w:r>
    </w:p>
    <w:p w14:paraId="6D608969" w14:textId="720C863B" w:rsidR="00287754" w:rsidRDefault="00287754"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New School Fees Account</w:t>
      </w:r>
    </w:p>
    <w:p w14:paraId="0D659CDE" w14:textId="3D79F67A" w:rsidR="0057370B" w:rsidRDefault="0057370B" w:rsidP="0057370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Change in Resumption Date and Guidelines</w:t>
      </w:r>
      <w:r w:rsidR="005A5254">
        <w:rPr>
          <w:rFonts w:ascii="Times New Roman" w:hAnsi="Times New Roman" w:cs="Times New Roman"/>
          <w:sz w:val="24"/>
          <w:szCs w:val="24"/>
          <w:lang w:val="en-US"/>
        </w:rPr>
        <w:t>.</w:t>
      </w:r>
    </w:p>
    <w:p w14:paraId="0AF16FAE" w14:textId="135E99BE" w:rsidR="005A5254" w:rsidRDefault="005A5254" w:rsidP="0057370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5A5254">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Term Examination Results</w:t>
      </w:r>
    </w:p>
    <w:p w14:paraId="45C523B0" w14:textId="416A7522" w:rsidR="00A82261" w:rsidRPr="009C744E" w:rsidRDefault="00A82261" w:rsidP="00A82261">
      <w:pPr>
        <w:spacing w:line="360" w:lineRule="auto"/>
        <w:jc w:val="both"/>
        <w:rPr>
          <w:rFonts w:ascii="Times New Roman" w:hAnsi="Times New Roman" w:cs="Times New Roman"/>
          <w:sz w:val="10"/>
          <w:szCs w:val="10"/>
          <w:lang w:val="en-US"/>
        </w:rPr>
      </w:pPr>
    </w:p>
    <w:p w14:paraId="2C1C7FB5" w14:textId="3C10B569" w:rsidR="00A82261" w:rsidRPr="00A82261" w:rsidRDefault="00A82261" w:rsidP="00A82261">
      <w:pPr>
        <w:pStyle w:val="ListParagraph"/>
        <w:numPr>
          <w:ilvl w:val="0"/>
          <w:numId w:val="2"/>
        </w:numPr>
        <w:spacing w:line="360" w:lineRule="auto"/>
        <w:jc w:val="both"/>
        <w:rPr>
          <w:rFonts w:ascii="Times New Roman" w:hAnsi="Times New Roman" w:cs="Times New Roman"/>
          <w:sz w:val="24"/>
          <w:szCs w:val="24"/>
          <w:u w:val="single"/>
          <w:lang w:val="en-US"/>
        </w:rPr>
      </w:pPr>
      <w:r w:rsidRPr="00A82261">
        <w:rPr>
          <w:rFonts w:ascii="Times New Roman" w:hAnsi="Times New Roman" w:cs="Times New Roman"/>
          <w:b/>
          <w:bCs/>
          <w:sz w:val="24"/>
          <w:szCs w:val="24"/>
          <w:u w:val="single"/>
          <w:lang w:val="en-US"/>
        </w:rPr>
        <w:t>Abridged Calendar For 2</w:t>
      </w:r>
      <w:r w:rsidRPr="00A82261">
        <w:rPr>
          <w:rFonts w:ascii="Times New Roman" w:hAnsi="Times New Roman" w:cs="Times New Roman"/>
          <w:b/>
          <w:bCs/>
          <w:sz w:val="24"/>
          <w:szCs w:val="24"/>
          <w:u w:val="single"/>
          <w:vertAlign w:val="superscript"/>
          <w:lang w:val="en-US"/>
        </w:rPr>
        <w:t>nd</w:t>
      </w:r>
      <w:r w:rsidRPr="00A82261">
        <w:rPr>
          <w:rFonts w:ascii="Times New Roman" w:hAnsi="Times New Roman" w:cs="Times New Roman"/>
          <w:b/>
          <w:bCs/>
          <w:sz w:val="24"/>
          <w:szCs w:val="24"/>
          <w:u w:val="single"/>
          <w:lang w:val="en-US"/>
        </w:rPr>
        <w:t xml:space="preserve"> </w:t>
      </w:r>
      <w:r w:rsidR="009C744E">
        <w:rPr>
          <w:rFonts w:ascii="Times New Roman" w:hAnsi="Times New Roman" w:cs="Times New Roman"/>
          <w:b/>
          <w:bCs/>
          <w:sz w:val="24"/>
          <w:szCs w:val="24"/>
          <w:u w:val="single"/>
          <w:lang w:val="en-US"/>
        </w:rPr>
        <w:t>t</w:t>
      </w:r>
      <w:r w:rsidRPr="00A82261">
        <w:rPr>
          <w:rFonts w:ascii="Times New Roman" w:hAnsi="Times New Roman" w:cs="Times New Roman"/>
          <w:b/>
          <w:bCs/>
          <w:sz w:val="24"/>
          <w:szCs w:val="24"/>
          <w:u w:val="single"/>
          <w:lang w:val="en-US"/>
        </w:rPr>
        <w:t>erm</w:t>
      </w:r>
    </w:p>
    <w:p w14:paraId="304F1B44" w14:textId="312A2E13" w:rsidR="00A82261" w:rsidRDefault="006D4F36"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9</w:t>
      </w:r>
      <w:r w:rsidRPr="006D4F3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 2021</w:t>
      </w:r>
      <w:r>
        <w:rPr>
          <w:rFonts w:ascii="Times New Roman" w:hAnsi="Times New Roman" w:cs="Times New Roman"/>
          <w:sz w:val="24"/>
          <w:szCs w:val="24"/>
          <w:lang w:val="en-US"/>
        </w:rPr>
        <w:tab/>
        <w:t>-</w:t>
      </w:r>
      <w:r>
        <w:rPr>
          <w:rFonts w:ascii="Times New Roman" w:hAnsi="Times New Roman" w:cs="Times New Roman"/>
          <w:sz w:val="24"/>
          <w:szCs w:val="24"/>
          <w:lang w:val="en-US"/>
        </w:rPr>
        <w:tab/>
        <w:t>SS1- SS3 boarders resume for 2</w:t>
      </w:r>
      <w:r w:rsidRPr="006D4F3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term</w:t>
      </w:r>
    </w:p>
    <w:p w14:paraId="7E8B4446" w14:textId="79CAAEDC" w:rsidR="006D4F36" w:rsidRDefault="006D4F36"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Sunday 10</w:t>
      </w:r>
      <w:r w:rsidRPr="006D4F3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 2021</w:t>
      </w:r>
      <w:r>
        <w:rPr>
          <w:rFonts w:ascii="Times New Roman" w:hAnsi="Times New Roman" w:cs="Times New Roman"/>
          <w:sz w:val="24"/>
          <w:szCs w:val="24"/>
          <w:lang w:val="en-US"/>
        </w:rPr>
        <w:tab/>
        <w:t>-</w:t>
      </w:r>
      <w:r>
        <w:rPr>
          <w:rFonts w:ascii="Times New Roman" w:hAnsi="Times New Roman" w:cs="Times New Roman"/>
          <w:sz w:val="24"/>
          <w:szCs w:val="24"/>
          <w:lang w:val="en-US"/>
        </w:rPr>
        <w:tab/>
        <w:t>JSS1-3 boarders resume for 2</w:t>
      </w:r>
      <w:r w:rsidRPr="006D4F3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term</w:t>
      </w:r>
    </w:p>
    <w:p w14:paraId="6FA32A13" w14:textId="11E5BC17" w:rsidR="006D4F36" w:rsidRDefault="006D4F36"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Monday 11</w:t>
      </w:r>
      <w:r w:rsidRPr="006D4F3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 2021</w:t>
      </w:r>
      <w:r>
        <w:rPr>
          <w:rFonts w:ascii="Times New Roman" w:hAnsi="Times New Roman" w:cs="Times New Roman"/>
          <w:sz w:val="24"/>
          <w:szCs w:val="24"/>
          <w:lang w:val="en-US"/>
        </w:rPr>
        <w:tab/>
        <w:t>-</w:t>
      </w:r>
      <w:r>
        <w:rPr>
          <w:rFonts w:ascii="Times New Roman" w:hAnsi="Times New Roman" w:cs="Times New Roman"/>
          <w:sz w:val="24"/>
          <w:szCs w:val="24"/>
          <w:lang w:val="en-US"/>
        </w:rPr>
        <w:tab/>
        <w:t>Day students resume/Lessons start</w:t>
      </w:r>
    </w:p>
    <w:p w14:paraId="356D8AEF" w14:textId="6A045D75" w:rsidR="006D4F36" w:rsidRDefault="006D4F36"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Monday 8</w:t>
      </w:r>
      <w:r w:rsidRPr="006D4F3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 2021</w:t>
      </w:r>
      <w:r>
        <w:rPr>
          <w:rFonts w:ascii="Times New Roman" w:hAnsi="Times New Roman" w:cs="Times New Roman"/>
          <w:sz w:val="24"/>
          <w:szCs w:val="24"/>
          <w:lang w:val="en-US"/>
        </w:rPr>
        <w:tab/>
        <w:t>-</w:t>
      </w:r>
      <w:r>
        <w:rPr>
          <w:rFonts w:ascii="Times New Roman" w:hAnsi="Times New Roman" w:cs="Times New Roman"/>
          <w:sz w:val="24"/>
          <w:szCs w:val="24"/>
          <w:lang w:val="en-US"/>
        </w:rPr>
        <w:tab/>
        <w:t>Centralized Tests Begins</w:t>
      </w:r>
    </w:p>
    <w:p w14:paraId="44823B61" w14:textId="38176C1E" w:rsidR="006D4F36" w:rsidRDefault="006D4F36"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20</w:t>
      </w:r>
      <w:r w:rsidRPr="006D4F3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 2021</w:t>
      </w:r>
      <w:r>
        <w:rPr>
          <w:rFonts w:ascii="Times New Roman" w:hAnsi="Times New Roman" w:cs="Times New Roman"/>
          <w:sz w:val="24"/>
          <w:szCs w:val="24"/>
          <w:lang w:val="en-US"/>
        </w:rPr>
        <w:tab/>
        <w:t>-</w:t>
      </w:r>
      <w:r>
        <w:rPr>
          <w:rFonts w:ascii="Times New Roman" w:hAnsi="Times New Roman" w:cs="Times New Roman"/>
          <w:sz w:val="24"/>
          <w:szCs w:val="24"/>
          <w:lang w:val="en-US"/>
        </w:rPr>
        <w:tab/>
        <w:t>Mid-Term Break</w:t>
      </w:r>
    </w:p>
    <w:p w14:paraId="759B7FC1" w14:textId="4C1AD6AC" w:rsidR="006D4F36" w:rsidRDefault="006D4F36"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27</w:t>
      </w:r>
      <w:r w:rsidRPr="006D4F3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February 2021</w:t>
      </w:r>
      <w:r>
        <w:rPr>
          <w:rFonts w:ascii="Times New Roman" w:hAnsi="Times New Roman" w:cs="Times New Roman"/>
          <w:sz w:val="24"/>
          <w:szCs w:val="24"/>
          <w:lang w:val="en-US"/>
        </w:rPr>
        <w:tab/>
        <w:t>-</w:t>
      </w:r>
      <w:r>
        <w:rPr>
          <w:rFonts w:ascii="Times New Roman" w:hAnsi="Times New Roman" w:cs="Times New Roman"/>
          <w:sz w:val="24"/>
          <w:szCs w:val="24"/>
          <w:lang w:val="en-US"/>
        </w:rPr>
        <w:tab/>
        <w:t xml:space="preserve">JSS1 Entrance Exam </w:t>
      </w:r>
      <w:proofErr w:type="gramStart"/>
      <w:r>
        <w:rPr>
          <w:rFonts w:ascii="Times New Roman" w:hAnsi="Times New Roman" w:cs="Times New Roman"/>
          <w:sz w:val="24"/>
          <w:szCs w:val="24"/>
          <w:lang w:val="en-US"/>
        </w:rPr>
        <w:t>Into</w:t>
      </w:r>
      <w:proofErr w:type="gramEnd"/>
      <w:r>
        <w:rPr>
          <w:rFonts w:ascii="Times New Roman" w:hAnsi="Times New Roman" w:cs="Times New Roman"/>
          <w:sz w:val="24"/>
          <w:szCs w:val="24"/>
          <w:lang w:val="en-US"/>
        </w:rPr>
        <w:t xml:space="preserve"> NHC Minna</w:t>
      </w:r>
    </w:p>
    <w:p w14:paraId="3CAA6285" w14:textId="79A3A0C7" w:rsidR="006D4F36" w:rsidRDefault="006D4F36"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6</w:t>
      </w:r>
      <w:r w:rsidRPr="006D4F3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March 2021</w:t>
      </w:r>
      <w:r>
        <w:rPr>
          <w:rFonts w:ascii="Times New Roman" w:hAnsi="Times New Roman" w:cs="Times New Roman"/>
          <w:sz w:val="24"/>
          <w:szCs w:val="24"/>
          <w:lang w:val="en-US"/>
        </w:rPr>
        <w:tab/>
        <w:t>-</w:t>
      </w:r>
      <w:r>
        <w:rPr>
          <w:rFonts w:ascii="Times New Roman" w:hAnsi="Times New Roman" w:cs="Times New Roman"/>
          <w:sz w:val="24"/>
          <w:szCs w:val="24"/>
          <w:lang w:val="en-US"/>
        </w:rPr>
        <w:tab/>
        <w:t xml:space="preserve">Resumption </w:t>
      </w:r>
      <w:proofErr w:type="gramStart"/>
      <w:r>
        <w:rPr>
          <w:rFonts w:ascii="Times New Roman" w:hAnsi="Times New Roman" w:cs="Times New Roman"/>
          <w:sz w:val="24"/>
          <w:szCs w:val="24"/>
          <w:lang w:val="en-US"/>
        </w:rPr>
        <w:t>From</w:t>
      </w:r>
      <w:proofErr w:type="gramEnd"/>
      <w:r>
        <w:rPr>
          <w:rFonts w:ascii="Times New Roman" w:hAnsi="Times New Roman" w:cs="Times New Roman"/>
          <w:sz w:val="24"/>
          <w:szCs w:val="24"/>
          <w:lang w:val="en-US"/>
        </w:rPr>
        <w:t xml:space="preserve"> Mid-Term Break</w:t>
      </w:r>
    </w:p>
    <w:p w14:paraId="155BEE01" w14:textId="1E7534B0" w:rsidR="006D4F36" w:rsidRDefault="007C7BEF"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Friday 9</w:t>
      </w:r>
      <w:r w:rsidRPr="007C7BE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April 2021</w:t>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lang w:val="en-US"/>
        </w:rPr>
        <w:tab/>
        <w:t>2</w:t>
      </w:r>
      <w:r w:rsidRPr="007C7BEF">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Term Examinations Begin</w:t>
      </w:r>
    </w:p>
    <w:p w14:paraId="117301C2" w14:textId="2B14A577" w:rsidR="007C7BEF" w:rsidRDefault="007C7BEF"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24</w:t>
      </w:r>
      <w:r w:rsidRPr="007C7BEF">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April 2021</w:t>
      </w:r>
      <w:r>
        <w:rPr>
          <w:rFonts w:ascii="Times New Roman" w:hAnsi="Times New Roman" w:cs="Times New Roman"/>
          <w:sz w:val="24"/>
          <w:szCs w:val="24"/>
          <w:lang w:val="en-US"/>
        </w:rPr>
        <w:tab/>
        <w:t>-</w:t>
      </w:r>
      <w:r>
        <w:rPr>
          <w:rFonts w:ascii="Times New Roman" w:hAnsi="Times New Roman" w:cs="Times New Roman"/>
          <w:sz w:val="24"/>
          <w:szCs w:val="24"/>
          <w:lang w:val="en-US"/>
        </w:rPr>
        <w:tab/>
        <w:t>Vacation Day</w:t>
      </w:r>
    </w:p>
    <w:p w14:paraId="521C89D1" w14:textId="77777777" w:rsidR="00464ACA" w:rsidRPr="009C744E" w:rsidRDefault="00464ACA" w:rsidP="00A82261">
      <w:pPr>
        <w:pStyle w:val="ListParagraph"/>
        <w:spacing w:line="360" w:lineRule="auto"/>
        <w:jc w:val="both"/>
        <w:rPr>
          <w:rFonts w:ascii="Times New Roman" w:hAnsi="Times New Roman" w:cs="Times New Roman"/>
          <w:sz w:val="10"/>
          <w:szCs w:val="10"/>
          <w:lang w:val="en-US"/>
        </w:rPr>
      </w:pPr>
    </w:p>
    <w:p w14:paraId="1BA87402" w14:textId="4701BE75" w:rsidR="007C7BEF" w:rsidRDefault="00464ACA" w:rsidP="007C7BEF">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Academic Activities</w:t>
      </w:r>
    </w:p>
    <w:p w14:paraId="28F45C22" w14:textId="5DD6FDB7" w:rsidR="00464ACA" w:rsidRDefault="00464ACA" w:rsidP="00464ACA">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Before the resumption of students,</w:t>
      </w:r>
      <w:r w:rsidR="009C744E">
        <w:rPr>
          <w:rFonts w:ascii="Times New Roman" w:hAnsi="Times New Roman" w:cs="Times New Roman"/>
          <w:sz w:val="24"/>
          <w:szCs w:val="24"/>
          <w:lang w:val="en-US"/>
        </w:rPr>
        <w:t xml:space="preserve"> </w:t>
      </w:r>
      <w:r>
        <w:rPr>
          <w:rFonts w:ascii="Times New Roman" w:hAnsi="Times New Roman" w:cs="Times New Roman"/>
          <w:sz w:val="24"/>
          <w:szCs w:val="24"/>
          <w:lang w:val="en-US"/>
        </w:rPr>
        <w:t>teachers</w:t>
      </w:r>
      <w:r w:rsidR="009C744E">
        <w:rPr>
          <w:rFonts w:ascii="Times New Roman" w:hAnsi="Times New Roman" w:cs="Times New Roman"/>
          <w:sz w:val="24"/>
          <w:szCs w:val="24"/>
          <w:lang w:val="en-US"/>
        </w:rPr>
        <w:t xml:space="preserve"> were put</w:t>
      </w:r>
      <w:r>
        <w:rPr>
          <w:rFonts w:ascii="Times New Roman" w:hAnsi="Times New Roman" w:cs="Times New Roman"/>
          <w:sz w:val="24"/>
          <w:szCs w:val="24"/>
          <w:lang w:val="en-US"/>
        </w:rPr>
        <w:t xml:space="preserve"> through a series of workshop on getting </w:t>
      </w:r>
      <w:r w:rsidR="009C744E">
        <w:rPr>
          <w:rFonts w:ascii="Times New Roman" w:hAnsi="Times New Roman" w:cs="Times New Roman"/>
          <w:sz w:val="24"/>
          <w:szCs w:val="24"/>
          <w:lang w:val="en-US"/>
        </w:rPr>
        <w:t>them</w:t>
      </w:r>
      <w:r>
        <w:rPr>
          <w:rFonts w:ascii="Times New Roman" w:hAnsi="Times New Roman" w:cs="Times New Roman"/>
          <w:sz w:val="24"/>
          <w:szCs w:val="24"/>
          <w:lang w:val="en-US"/>
        </w:rPr>
        <w:t xml:space="preserve"> to use </w:t>
      </w:r>
      <w:r w:rsidR="009C744E">
        <w:rPr>
          <w:rFonts w:ascii="Times New Roman" w:hAnsi="Times New Roman" w:cs="Times New Roman"/>
          <w:sz w:val="24"/>
          <w:szCs w:val="24"/>
          <w:lang w:val="en-US"/>
        </w:rPr>
        <w:t xml:space="preserve">a </w:t>
      </w:r>
      <w:r>
        <w:rPr>
          <w:rFonts w:ascii="Times New Roman" w:hAnsi="Times New Roman" w:cs="Times New Roman"/>
          <w:sz w:val="24"/>
          <w:szCs w:val="24"/>
          <w:lang w:val="en-US"/>
        </w:rPr>
        <w:t>real</w:t>
      </w:r>
      <w:r w:rsidR="009C744E">
        <w:rPr>
          <w:rFonts w:ascii="Times New Roman" w:hAnsi="Times New Roman" w:cs="Times New Roman"/>
          <w:sz w:val="24"/>
          <w:szCs w:val="24"/>
          <w:lang w:val="en-US"/>
        </w:rPr>
        <w:t>-</w:t>
      </w:r>
      <w:r>
        <w:rPr>
          <w:rFonts w:ascii="Times New Roman" w:hAnsi="Times New Roman" w:cs="Times New Roman"/>
          <w:sz w:val="24"/>
          <w:szCs w:val="24"/>
          <w:lang w:val="en-US"/>
        </w:rPr>
        <w:t xml:space="preserve">life application to teach abstract ideas or concepts, </w:t>
      </w:r>
      <w:r w:rsidR="005A5254">
        <w:rPr>
          <w:rFonts w:ascii="Times New Roman" w:hAnsi="Times New Roman" w:cs="Times New Roman"/>
          <w:sz w:val="24"/>
          <w:szCs w:val="24"/>
          <w:lang w:val="en-US"/>
        </w:rPr>
        <w:t xml:space="preserve">which was </w:t>
      </w:r>
      <w:r>
        <w:rPr>
          <w:rFonts w:ascii="Times New Roman" w:hAnsi="Times New Roman" w:cs="Times New Roman"/>
          <w:sz w:val="24"/>
          <w:szCs w:val="24"/>
          <w:lang w:val="en-US"/>
        </w:rPr>
        <w:t>in preparation for making it our teaching theme for this term and session. Teachers were also train</w:t>
      </w:r>
      <w:r w:rsidR="005A5254">
        <w:rPr>
          <w:rFonts w:ascii="Times New Roman" w:hAnsi="Times New Roman" w:cs="Times New Roman"/>
          <w:sz w:val="24"/>
          <w:szCs w:val="24"/>
          <w:lang w:val="en-US"/>
        </w:rPr>
        <w:t>ed</w:t>
      </w:r>
      <w:r>
        <w:rPr>
          <w:rFonts w:ascii="Times New Roman" w:hAnsi="Times New Roman" w:cs="Times New Roman"/>
          <w:sz w:val="24"/>
          <w:szCs w:val="24"/>
          <w:lang w:val="en-US"/>
        </w:rPr>
        <w:t xml:space="preserve"> on curating online content and video editing, in the eventuality of schools not opening physically. Below are some of the ideas and activities carried out or implemented this term:</w:t>
      </w:r>
    </w:p>
    <w:p w14:paraId="1A0EC1DF" w14:textId="64D5A7F9" w:rsidR="00464ACA" w:rsidRDefault="00464ACA" w:rsidP="00464ACA">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of </w:t>
      </w:r>
      <w:r w:rsidR="005A5254">
        <w:rPr>
          <w:rFonts w:ascii="Times New Roman" w:hAnsi="Times New Roman" w:cs="Times New Roman"/>
          <w:sz w:val="24"/>
          <w:szCs w:val="24"/>
          <w:lang w:val="en-US"/>
        </w:rPr>
        <w:t>m</w:t>
      </w:r>
      <w:r>
        <w:rPr>
          <w:rFonts w:ascii="Times New Roman" w:hAnsi="Times New Roman" w:cs="Times New Roman"/>
          <w:sz w:val="24"/>
          <w:szCs w:val="24"/>
          <w:lang w:val="en-US"/>
        </w:rPr>
        <w:t>ath</w:t>
      </w:r>
      <w:r w:rsidR="00FE3351">
        <w:rPr>
          <w:rFonts w:ascii="Times New Roman" w:hAnsi="Times New Roman" w:cs="Times New Roman"/>
          <w:sz w:val="24"/>
          <w:szCs w:val="24"/>
          <w:lang w:val="en-US"/>
        </w:rPr>
        <w:t>ematical</w:t>
      </w:r>
      <w:r>
        <w:rPr>
          <w:rFonts w:ascii="Times New Roman" w:hAnsi="Times New Roman" w:cs="Times New Roman"/>
          <w:sz w:val="24"/>
          <w:szCs w:val="24"/>
          <w:lang w:val="en-US"/>
        </w:rPr>
        <w:t xml:space="preserve"> principles to real</w:t>
      </w:r>
      <w:r w:rsidR="009C744E">
        <w:rPr>
          <w:rFonts w:ascii="Times New Roman" w:hAnsi="Times New Roman" w:cs="Times New Roman"/>
          <w:sz w:val="24"/>
          <w:szCs w:val="24"/>
          <w:lang w:val="en-US"/>
        </w:rPr>
        <w:t>-</w:t>
      </w:r>
      <w:r>
        <w:rPr>
          <w:rFonts w:ascii="Times New Roman" w:hAnsi="Times New Roman" w:cs="Times New Roman"/>
          <w:sz w:val="24"/>
          <w:szCs w:val="24"/>
          <w:lang w:val="en-US"/>
        </w:rPr>
        <w:t>life and students connected activities</w:t>
      </w:r>
    </w:p>
    <w:p w14:paraId="6623A621" w14:textId="270A1775" w:rsidR="00464ACA" w:rsidRDefault="009C744E" w:rsidP="00464ACA">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464ACA">
        <w:rPr>
          <w:rFonts w:ascii="Times New Roman" w:hAnsi="Times New Roman" w:cs="Times New Roman"/>
          <w:sz w:val="24"/>
          <w:szCs w:val="24"/>
          <w:lang w:val="en-US"/>
        </w:rPr>
        <w:t>cience department and science students</w:t>
      </w:r>
      <w:r>
        <w:rPr>
          <w:rFonts w:ascii="Times New Roman" w:hAnsi="Times New Roman" w:cs="Times New Roman"/>
          <w:sz w:val="24"/>
          <w:szCs w:val="24"/>
          <w:lang w:val="en-US"/>
        </w:rPr>
        <w:t xml:space="preserve"> produced hand sanitizers for use by security men and woman, who sanitize the hands of staff, students and visitors at designated points within the school</w:t>
      </w:r>
    </w:p>
    <w:p w14:paraId="01120AE2" w14:textId="0D67112D" w:rsidR="00464ACA" w:rsidRDefault="00464ACA" w:rsidP="00464ACA">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Zoom </w:t>
      </w:r>
      <w:r w:rsidR="005A5254">
        <w:rPr>
          <w:rFonts w:ascii="Times New Roman" w:hAnsi="Times New Roman" w:cs="Times New Roman"/>
          <w:sz w:val="24"/>
          <w:szCs w:val="24"/>
          <w:lang w:val="en-US"/>
        </w:rPr>
        <w:t>m</w:t>
      </w:r>
      <w:r>
        <w:rPr>
          <w:rFonts w:ascii="Times New Roman" w:hAnsi="Times New Roman" w:cs="Times New Roman"/>
          <w:sz w:val="24"/>
          <w:szCs w:val="24"/>
          <w:lang w:val="en-US"/>
        </w:rPr>
        <w:t>athematics online quiz competition</w:t>
      </w:r>
    </w:p>
    <w:p w14:paraId="0E0A1A44" w14:textId="4ED4ABC8" w:rsidR="00464ACA" w:rsidRDefault="003D6B5A" w:rsidP="00464ACA">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Automatic waste bin by SS2 science students</w:t>
      </w:r>
    </w:p>
    <w:p w14:paraId="4FCEF671" w14:textId="5FCC97F4" w:rsidR="003D6B5A" w:rsidRDefault="003D6B5A" w:rsidP="00464ACA">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Home </w:t>
      </w:r>
      <w:r w:rsidR="005A5254">
        <w:rPr>
          <w:rFonts w:ascii="Times New Roman" w:hAnsi="Times New Roman" w:cs="Times New Roman"/>
          <w:sz w:val="24"/>
          <w:szCs w:val="24"/>
          <w:lang w:val="en-US"/>
        </w:rPr>
        <w:t>E</w:t>
      </w:r>
      <w:r>
        <w:rPr>
          <w:rFonts w:ascii="Times New Roman" w:hAnsi="Times New Roman" w:cs="Times New Roman"/>
          <w:sz w:val="24"/>
          <w:szCs w:val="24"/>
          <w:lang w:val="en-US"/>
        </w:rPr>
        <w:t>conomics students produced organic soap and body cream</w:t>
      </w:r>
    </w:p>
    <w:p w14:paraId="497CF4AB" w14:textId="7437F48D" w:rsidR="003D6B5A" w:rsidRDefault="003D6B5A" w:rsidP="00464ACA">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Basic Technology students have started laying blocks for the construction of their outside basic technology workshop.</w:t>
      </w:r>
    </w:p>
    <w:p w14:paraId="21ADCB92" w14:textId="50ECEDBD" w:rsidR="0066264D" w:rsidRDefault="0066264D" w:rsidP="00464ACA">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Weekly </w:t>
      </w:r>
      <w:r w:rsidR="005A5254">
        <w:rPr>
          <w:rFonts w:ascii="Times New Roman" w:hAnsi="Times New Roman" w:cs="Times New Roman"/>
          <w:sz w:val="24"/>
          <w:szCs w:val="24"/>
          <w:lang w:val="en-US"/>
        </w:rPr>
        <w:t>M</w:t>
      </w:r>
      <w:r>
        <w:rPr>
          <w:rFonts w:ascii="Times New Roman" w:hAnsi="Times New Roman" w:cs="Times New Roman"/>
          <w:sz w:val="24"/>
          <w:szCs w:val="24"/>
          <w:lang w:val="en-US"/>
        </w:rPr>
        <w:t>athematics Puzzle Competition.</w:t>
      </w:r>
    </w:p>
    <w:p w14:paraId="5C1EF7A3" w14:textId="3E28AEA4" w:rsidR="0066264D" w:rsidRDefault="0066264D" w:rsidP="00464ACA">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Weekend </w:t>
      </w:r>
      <w:r w:rsidR="005A5254">
        <w:rPr>
          <w:rFonts w:ascii="Times New Roman" w:hAnsi="Times New Roman" w:cs="Times New Roman"/>
          <w:sz w:val="24"/>
          <w:szCs w:val="24"/>
          <w:lang w:val="en-US"/>
        </w:rPr>
        <w:t>m</w:t>
      </w:r>
      <w:r>
        <w:rPr>
          <w:rFonts w:ascii="Times New Roman" w:hAnsi="Times New Roman" w:cs="Times New Roman"/>
          <w:sz w:val="24"/>
          <w:szCs w:val="24"/>
          <w:lang w:val="en-US"/>
        </w:rPr>
        <w:t>athematics Clinic for all classes.</w:t>
      </w:r>
    </w:p>
    <w:p w14:paraId="6ABB43C9" w14:textId="1BD04ECB" w:rsidR="003D6B5A" w:rsidRDefault="003D6B5A" w:rsidP="00464ACA">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Group and individual academic counse</w:t>
      </w:r>
      <w:r w:rsidR="009C744E">
        <w:rPr>
          <w:rFonts w:ascii="Times New Roman" w:hAnsi="Times New Roman" w:cs="Times New Roman"/>
          <w:sz w:val="24"/>
          <w:szCs w:val="24"/>
          <w:lang w:val="en-US"/>
        </w:rPr>
        <w:t>l</w:t>
      </w:r>
      <w:r>
        <w:rPr>
          <w:rFonts w:ascii="Times New Roman" w:hAnsi="Times New Roman" w:cs="Times New Roman"/>
          <w:sz w:val="24"/>
          <w:szCs w:val="24"/>
          <w:lang w:val="en-US"/>
        </w:rPr>
        <w:t>ling sessions</w:t>
      </w:r>
    </w:p>
    <w:p w14:paraId="2D41439E" w14:textId="72E79813" w:rsidR="003D6B5A" w:rsidRDefault="003D6B5A" w:rsidP="00464ACA">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Academic support lessons for new</w:t>
      </w:r>
      <w:r w:rsidR="005A5254">
        <w:rPr>
          <w:rFonts w:ascii="Times New Roman" w:hAnsi="Times New Roman" w:cs="Times New Roman"/>
          <w:sz w:val="24"/>
          <w:szCs w:val="24"/>
          <w:lang w:val="en-US"/>
        </w:rPr>
        <w:t xml:space="preserve"> students and</w:t>
      </w:r>
      <w:r>
        <w:rPr>
          <w:rFonts w:ascii="Times New Roman" w:hAnsi="Times New Roman" w:cs="Times New Roman"/>
          <w:sz w:val="24"/>
          <w:szCs w:val="24"/>
          <w:lang w:val="en-US"/>
        </w:rPr>
        <w:t xml:space="preserve"> transferees </w:t>
      </w:r>
      <w:proofErr w:type="gramStart"/>
      <w:r w:rsidR="009C744E">
        <w:rPr>
          <w:rFonts w:ascii="Times New Roman" w:hAnsi="Times New Roman" w:cs="Times New Roman"/>
          <w:sz w:val="24"/>
          <w:szCs w:val="24"/>
          <w:lang w:val="en-US"/>
        </w:rPr>
        <w:t>was</w:t>
      </w:r>
      <w:proofErr w:type="gramEnd"/>
      <w:r w:rsidR="009C744E">
        <w:rPr>
          <w:rFonts w:ascii="Times New Roman" w:hAnsi="Times New Roman" w:cs="Times New Roman"/>
          <w:sz w:val="24"/>
          <w:szCs w:val="24"/>
          <w:lang w:val="en-US"/>
        </w:rPr>
        <w:t xml:space="preserve"> organized, </w:t>
      </w:r>
      <w:r w:rsidR="005A5254">
        <w:rPr>
          <w:rFonts w:ascii="Times New Roman" w:hAnsi="Times New Roman" w:cs="Times New Roman"/>
          <w:sz w:val="24"/>
          <w:szCs w:val="24"/>
          <w:lang w:val="en-US"/>
        </w:rPr>
        <w:t>as w</w:t>
      </w:r>
      <w:r w:rsidR="009C744E">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005A5254">
        <w:rPr>
          <w:rFonts w:ascii="Times New Roman" w:hAnsi="Times New Roman" w:cs="Times New Roman"/>
          <w:sz w:val="24"/>
          <w:szCs w:val="24"/>
          <w:lang w:val="en-US"/>
        </w:rPr>
        <w:t xml:space="preserve">their academic and </w:t>
      </w:r>
      <w:proofErr w:type="spellStart"/>
      <w:r w:rsidR="005A5254">
        <w:rPr>
          <w:rFonts w:ascii="Times New Roman" w:hAnsi="Times New Roman" w:cs="Times New Roman"/>
          <w:sz w:val="24"/>
          <w:szCs w:val="24"/>
          <w:lang w:val="en-US"/>
        </w:rPr>
        <w:t>behavioural</w:t>
      </w:r>
      <w:proofErr w:type="spellEnd"/>
      <w:r w:rsidR="005A5254">
        <w:rPr>
          <w:rFonts w:ascii="Times New Roman" w:hAnsi="Times New Roman" w:cs="Times New Roman"/>
          <w:sz w:val="24"/>
          <w:szCs w:val="24"/>
          <w:lang w:val="en-US"/>
        </w:rPr>
        <w:t xml:space="preserve"> </w:t>
      </w:r>
      <w:r>
        <w:rPr>
          <w:rFonts w:ascii="Times New Roman" w:hAnsi="Times New Roman" w:cs="Times New Roman"/>
          <w:sz w:val="24"/>
          <w:szCs w:val="24"/>
          <w:lang w:val="en-US"/>
        </w:rPr>
        <w:t>performance</w:t>
      </w:r>
      <w:r w:rsidR="005A5254">
        <w:rPr>
          <w:rFonts w:ascii="Times New Roman" w:hAnsi="Times New Roman" w:cs="Times New Roman"/>
          <w:sz w:val="24"/>
          <w:szCs w:val="24"/>
          <w:lang w:val="en-US"/>
        </w:rPr>
        <w:t>s</w:t>
      </w:r>
      <w:r w:rsidR="009C744E">
        <w:rPr>
          <w:rFonts w:ascii="Times New Roman" w:hAnsi="Times New Roman" w:cs="Times New Roman"/>
          <w:sz w:val="24"/>
          <w:szCs w:val="24"/>
          <w:lang w:val="en-US"/>
        </w:rPr>
        <w:t xml:space="preserve"> monitored</w:t>
      </w:r>
      <w:r w:rsidR="005A5254">
        <w:rPr>
          <w:rFonts w:ascii="Times New Roman" w:hAnsi="Times New Roman" w:cs="Times New Roman"/>
          <w:sz w:val="24"/>
          <w:szCs w:val="24"/>
          <w:lang w:val="en-US"/>
        </w:rPr>
        <w:t>.</w:t>
      </w:r>
    </w:p>
    <w:p w14:paraId="6E0416DE" w14:textId="40BDCD6C" w:rsidR="003D6B5A" w:rsidRDefault="003D6B5A" w:rsidP="00464ACA">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Centralized test conducted for all students</w:t>
      </w:r>
      <w:r w:rsidR="009C744E">
        <w:rPr>
          <w:rFonts w:ascii="Times New Roman" w:hAnsi="Times New Roman" w:cs="Times New Roman"/>
          <w:sz w:val="24"/>
          <w:szCs w:val="24"/>
          <w:lang w:val="en-US"/>
        </w:rPr>
        <w:t xml:space="preserve"> to assess how much learning has taken place.</w:t>
      </w:r>
      <w:r>
        <w:rPr>
          <w:rFonts w:ascii="Times New Roman" w:hAnsi="Times New Roman" w:cs="Times New Roman"/>
          <w:sz w:val="24"/>
          <w:szCs w:val="24"/>
          <w:lang w:val="en-US"/>
        </w:rPr>
        <w:t xml:space="preserve"> </w:t>
      </w:r>
      <w:r w:rsidR="009C744E">
        <w:rPr>
          <w:rFonts w:ascii="Times New Roman" w:hAnsi="Times New Roman" w:cs="Times New Roman"/>
          <w:sz w:val="24"/>
          <w:szCs w:val="24"/>
          <w:lang w:val="en-US"/>
        </w:rPr>
        <w:t>T</w:t>
      </w:r>
      <w:r>
        <w:rPr>
          <w:rFonts w:ascii="Times New Roman" w:hAnsi="Times New Roman" w:cs="Times New Roman"/>
          <w:sz w:val="24"/>
          <w:szCs w:val="24"/>
          <w:lang w:val="en-US"/>
        </w:rPr>
        <w:t xml:space="preserve">eachers set questions with more emphasis on applied </w:t>
      </w:r>
      <w:r w:rsidR="009C744E">
        <w:rPr>
          <w:rFonts w:ascii="Times New Roman" w:hAnsi="Times New Roman" w:cs="Times New Roman"/>
          <w:sz w:val="24"/>
          <w:szCs w:val="24"/>
          <w:lang w:val="en-US"/>
        </w:rPr>
        <w:t>problem</w:t>
      </w:r>
      <w:r w:rsidR="005A5254">
        <w:rPr>
          <w:rFonts w:ascii="Times New Roman" w:hAnsi="Times New Roman" w:cs="Times New Roman"/>
          <w:sz w:val="24"/>
          <w:szCs w:val="24"/>
          <w:lang w:val="en-US"/>
        </w:rPr>
        <w:t>s</w:t>
      </w:r>
      <w:r>
        <w:rPr>
          <w:rFonts w:ascii="Times New Roman" w:hAnsi="Times New Roman" w:cs="Times New Roman"/>
          <w:sz w:val="24"/>
          <w:szCs w:val="24"/>
          <w:lang w:val="en-US"/>
        </w:rPr>
        <w:t>. The performances were commendable even though it fell short of what was the outcome in 2</w:t>
      </w:r>
      <w:r w:rsidRPr="003D6B5A">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term before the lockdown. We are optimistic </w:t>
      </w:r>
      <w:r w:rsidR="0066264D">
        <w:rPr>
          <w:rFonts w:ascii="Times New Roman" w:hAnsi="Times New Roman" w:cs="Times New Roman"/>
          <w:sz w:val="24"/>
          <w:szCs w:val="24"/>
          <w:lang w:val="en-US"/>
        </w:rPr>
        <w:t>with more practice on how to attempt applied questions</w:t>
      </w:r>
      <w:r w:rsidR="009C744E">
        <w:rPr>
          <w:rFonts w:ascii="Times New Roman" w:hAnsi="Times New Roman" w:cs="Times New Roman"/>
          <w:sz w:val="24"/>
          <w:szCs w:val="24"/>
          <w:lang w:val="en-US"/>
        </w:rPr>
        <w:t>,</w:t>
      </w:r>
      <w:r w:rsidR="0066264D">
        <w:rPr>
          <w:rFonts w:ascii="Times New Roman" w:hAnsi="Times New Roman" w:cs="Times New Roman"/>
          <w:sz w:val="24"/>
          <w:szCs w:val="24"/>
          <w:lang w:val="en-US"/>
        </w:rPr>
        <w:t xml:space="preserve"> and </w:t>
      </w:r>
      <w:r w:rsidR="005A5254">
        <w:rPr>
          <w:rFonts w:ascii="Times New Roman" w:hAnsi="Times New Roman" w:cs="Times New Roman"/>
          <w:sz w:val="24"/>
          <w:szCs w:val="24"/>
          <w:lang w:val="en-US"/>
        </w:rPr>
        <w:t>with being more settled</w:t>
      </w:r>
      <w:r w:rsidR="0066264D">
        <w:rPr>
          <w:rFonts w:ascii="Times New Roman" w:hAnsi="Times New Roman" w:cs="Times New Roman"/>
          <w:sz w:val="24"/>
          <w:szCs w:val="24"/>
          <w:lang w:val="en-US"/>
        </w:rPr>
        <w:t xml:space="preserve"> after </w:t>
      </w:r>
      <w:r w:rsidR="009C744E">
        <w:rPr>
          <w:rFonts w:ascii="Times New Roman" w:hAnsi="Times New Roman" w:cs="Times New Roman"/>
          <w:sz w:val="24"/>
          <w:szCs w:val="24"/>
          <w:lang w:val="en-US"/>
        </w:rPr>
        <w:t>seven</w:t>
      </w:r>
      <w:r w:rsidR="0066264D">
        <w:rPr>
          <w:rFonts w:ascii="Times New Roman" w:hAnsi="Times New Roman" w:cs="Times New Roman"/>
          <w:sz w:val="24"/>
          <w:szCs w:val="24"/>
          <w:lang w:val="en-US"/>
        </w:rPr>
        <w:t xml:space="preserve"> months of lockdown, the</w:t>
      </w:r>
      <w:r w:rsidR="005A5254">
        <w:rPr>
          <w:rFonts w:ascii="Times New Roman" w:hAnsi="Times New Roman" w:cs="Times New Roman"/>
          <w:sz w:val="24"/>
          <w:szCs w:val="24"/>
          <w:lang w:val="en-US"/>
        </w:rPr>
        <w:t>ir</w:t>
      </w:r>
      <w:r w:rsidR="0066264D">
        <w:rPr>
          <w:rFonts w:ascii="Times New Roman" w:hAnsi="Times New Roman" w:cs="Times New Roman"/>
          <w:sz w:val="24"/>
          <w:szCs w:val="24"/>
          <w:lang w:val="en-US"/>
        </w:rPr>
        <w:t xml:space="preserve"> performances should get better.</w:t>
      </w:r>
    </w:p>
    <w:p w14:paraId="1FAFEF26" w14:textId="77777777" w:rsidR="0066264D" w:rsidRPr="009C744E" w:rsidRDefault="0066264D" w:rsidP="0066264D">
      <w:pPr>
        <w:pStyle w:val="ListParagraph"/>
        <w:spacing w:line="360" w:lineRule="auto"/>
        <w:ind w:left="1440"/>
        <w:jc w:val="both"/>
        <w:rPr>
          <w:rFonts w:ascii="Times New Roman" w:hAnsi="Times New Roman" w:cs="Times New Roman"/>
          <w:sz w:val="12"/>
          <w:szCs w:val="12"/>
          <w:lang w:val="en-US"/>
        </w:rPr>
      </w:pPr>
    </w:p>
    <w:p w14:paraId="2363B7FE" w14:textId="77777777" w:rsidR="0088037D" w:rsidRPr="0088037D" w:rsidRDefault="0066264D" w:rsidP="0088037D">
      <w:pPr>
        <w:pStyle w:val="ListParagraph"/>
        <w:numPr>
          <w:ilvl w:val="0"/>
          <w:numId w:val="2"/>
        </w:numPr>
        <w:spacing w:line="360" w:lineRule="auto"/>
        <w:jc w:val="both"/>
        <w:rPr>
          <w:rFonts w:ascii="Times New Roman" w:hAnsi="Times New Roman" w:cs="Times New Roman"/>
          <w:sz w:val="24"/>
          <w:szCs w:val="24"/>
          <w:u w:val="single"/>
          <w:lang w:val="en-US"/>
        </w:rPr>
      </w:pPr>
      <w:r w:rsidRPr="0066264D">
        <w:rPr>
          <w:rFonts w:ascii="Times New Roman" w:hAnsi="Times New Roman" w:cs="Times New Roman"/>
          <w:b/>
          <w:bCs/>
          <w:sz w:val="24"/>
          <w:szCs w:val="24"/>
          <w:u w:val="single"/>
          <w:lang w:val="en-US"/>
        </w:rPr>
        <w:t>Co-Curricular Activities</w:t>
      </w:r>
    </w:p>
    <w:p w14:paraId="5FDE2609" w14:textId="1E1702CB" w:rsidR="003D6B5A" w:rsidRPr="0088037D" w:rsidRDefault="0066264D" w:rsidP="0088037D">
      <w:pPr>
        <w:pStyle w:val="ListParagraph"/>
        <w:spacing w:line="360" w:lineRule="auto"/>
        <w:jc w:val="both"/>
        <w:rPr>
          <w:rFonts w:ascii="Times New Roman" w:hAnsi="Times New Roman" w:cs="Times New Roman"/>
          <w:sz w:val="24"/>
          <w:szCs w:val="24"/>
          <w:u w:val="single"/>
          <w:lang w:val="en-US"/>
        </w:rPr>
      </w:pPr>
      <w:r w:rsidRPr="0088037D">
        <w:rPr>
          <w:rFonts w:ascii="Times New Roman" w:hAnsi="Times New Roman" w:cs="Times New Roman"/>
          <w:sz w:val="24"/>
          <w:szCs w:val="24"/>
          <w:lang w:val="en-US"/>
        </w:rPr>
        <w:t xml:space="preserve">Due to restriction on sport </w:t>
      </w:r>
      <w:r w:rsidR="009C744E">
        <w:rPr>
          <w:rFonts w:ascii="Times New Roman" w:hAnsi="Times New Roman" w:cs="Times New Roman"/>
          <w:sz w:val="24"/>
          <w:szCs w:val="24"/>
          <w:lang w:val="en-US"/>
        </w:rPr>
        <w:t>by</w:t>
      </w:r>
      <w:r w:rsidRPr="0088037D">
        <w:rPr>
          <w:rFonts w:ascii="Times New Roman" w:hAnsi="Times New Roman" w:cs="Times New Roman"/>
          <w:sz w:val="24"/>
          <w:szCs w:val="24"/>
          <w:lang w:val="en-US"/>
        </w:rPr>
        <w:t xml:space="preserve"> </w:t>
      </w:r>
      <w:r w:rsidR="009C744E">
        <w:rPr>
          <w:rFonts w:ascii="Times New Roman" w:hAnsi="Times New Roman" w:cs="Times New Roman"/>
          <w:sz w:val="24"/>
          <w:szCs w:val="24"/>
          <w:lang w:val="en-US"/>
        </w:rPr>
        <w:t xml:space="preserve">following </w:t>
      </w:r>
      <w:r w:rsidRPr="0088037D">
        <w:rPr>
          <w:rFonts w:ascii="Times New Roman" w:hAnsi="Times New Roman" w:cs="Times New Roman"/>
          <w:sz w:val="24"/>
          <w:szCs w:val="24"/>
          <w:lang w:val="en-US"/>
        </w:rPr>
        <w:t xml:space="preserve">COVID-19 guidelines, </w:t>
      </w:r>
      <w:r w:rsidR="009C744E">
        <w:rPr>
          <w:rFonts w:ascii="Times New Roman" w:hAnsi="Times New Roman" w:cs="Times New Roman"/>
          <w:sz w:val="24"/>
          <w:szCs w:val="24"/>
          <w:lang w:val="en-US"/>
        </w:rPr>
        <w:t xml:space="preserve">the school suspended </w:t>
      </w:r>
      <w:r w:rsidRPr="0088037D">
        <w:rPr>
          <w:rFonts w:ascii="Times New Roman" w:hAnsi="Times New Roman" w:cs="Times New Roman"/>
          <w:sz w:val="24"/>
          <w:szCs w:val="24"/>
          <w:lang w:val="en-US"/>
        </w:rPr>
        <w:t xml:space="preserve">most sporting activities </w:t>
      </w:r>
      <w:r w:rsidR="009C744E">
        <w:rPr>
          <w:rFonts w:ascii="Times New Roman" w:hAnsi="Times New Roman" w:cs="Times New Roman"/>
          <w:sz w:val="24"/>
          <w:szCs w:val="24"/>
          <w:lang w:val="en-US"/>
        </w:rPr>
        <w:t>for students</w:t>
      </w:r>
      <w:r w:rsidRPr="0088037D">
        <w:rPr>
          <w:rFonts w:ascii="Times New Roman" w:hAnsi="Times New Roman" w:cs="Times New Roman"/>
          <w:sz w:val="24"/>
          <w:szCs w:val="24"/>
          <w:lang w:val="en-US"/>
        </w:rPr>
        <w:t xml:space="preserve"> until after resumption from </w:t>
      </w:r>
      <w:r w:rsidR="005A5254">
        <w:rPr>
          <w:rFonts w:ascii="Times New Roman" w:hAnsi="Times New Roman" w:cs="Times New Roman"/>
          <w:sz w:val="24"/>
          <w:szCs w:val="24"/>
          <w:lang w:val="en-US"/>
        </w:rPr>
        <w:t xml:space="preserve">the </w:t>
      </w:r>
      <w:r w:rsidRPr="0088037D">
        <w:rPr>
          <w:rFonts w:ascii="Times New Roman" w:hAnsi="Times New Roman" w:cs="Times New Roman"/>
          <w:sz w:val="24"/>
          <w:szCs w:val="24"/>
          <w:lang w:val="en-US"/>
        </w:rPr>
        <w:t>mid-term in school. However, club activities continued unabated with more emphasis on skills acquisition</w:t>
      </w:r>
      <w:r w:rsidR="009C744E">
        <w:rPr>
          <w:rFonts w:ascii="Times New Roman" w:hAnsi="Times New Roman" w:cs="Times New Roman"/>
          <w:sz w:val="24"/>
          <w:szCs w:val="24"/>
          <w:lang w:val="en-US"/>
        </w:rPr>
        <w:t>,</w:t>
      </w:r>
      <w:r w:rsidRPr="0088037D">
        <w:rPr>
          <w:rFonts w:ascii="Times New Roman" w:hAnsi="Times New Roman" w:cs="Times New Roman"/>
          <w:sz w:val="24"/>
          <w:szCs w:val="24"/>
          <w:lang w:val="en-US"/>
        </w:rPr>
        <w:t xml:space="preserve"> among other activities. Below are some activities that students were engaged </w:t>
      </w:r>
      <w:r w:rsidR="009C744E">
        <w:rPr>
          <w:rFonts w:ascii="Times New Roman" w:hAnsi="Times New Roman" w:cs="Times New Roman"/>
          <w:sz w:val="24"/>
          <w:szCs w:val="24"/>
          <w:lang w:val="en-US"/>
        </w:rPr>
        <w:t>at</w:t>
      </w:r>
      <w:r w:rsidRPr="0088037D">
        <w:rPr>
          <w:rFonts w:ascii="Times New Roman" w:hAnsi="Times New Roman" w:cs="Times New Roman"/>
          <w:sz w:val="24"/>
          <w:szCs w:val="24"/>
          <w:lang w:val="en-US"/>
        </w:rPr>
        <w:t>:</w:t>
      </w:r>
    </w:p>
    <w:p w14:paraId="1D138F37" w14:textId="1990317C" w:rsidR="0066264D" w:rsidRDefault="0066264D"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Poetry slam competition organized by languages department for NHC students</w:t>
      </w:r>
    </w:p>
    <w:p w14:paraId="4BC71FF0" w14:textId="46CE89ED" w:rsidR="0066264D" w:rsidRDefault="0066264D"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66264D">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position in a Spelling Bee Inter-school competition</w:t>
      </w:r>
    </w:p>
    <w:p w14:paraId="7C8E216F" w14:textId="2A3B4E27" w:rsidR="0066264D" w:rsidRDefault="0066264D"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66264D">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position in the Beyond School Community Online ICT Challenge competition organized for secondary schools. It was a US Embassy Nigeria supported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w:t>
      </w:r>
    </w:p>
    <w:p w14:paraId="4031E4DE" w14:textId="73D2E06A" w:rsidR="0066264D" w:rsidRDefault="003F36FA"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Class meetings held by </w:t>
      </w:r>
      <w:r w:rsidR="009C744E">
        <w:rPr>
          <w:rFonts w:ascii="Times New Roman" w:hAnsi="Times New Roman" w:cs="Times New Roman"/>
          <w:sz w:val="24"/>
          <w:szCs w:val="24"/>
          <w:lang w:val="en-US"/>
        </w:rPr>
        <w:t xml:space="preserve">the </w:t>
      </w:r>
      <w:r>
        <w:rPr>
          <w:rFonts w:ascii="Times New Roman" w:hAnsi="Times New Roman" w:cs="Times New Roman"/>
          <w:sz w:val="24"/>
          <w:szCs w:val="24"/>
          <w:lang w:val="en-US"/>
        </w:rPr>
        <w:t>Students Affairs Office</w:t>
      </w:r>
    </w:p>
    <w:p w14:paraId="5E762B21" w14:textId="28F02229" w:rsidR="003F36FA" w:rsidRDefault="003F36FA"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Capacity building training session held for hostel staff on ‘Being Proactive’, ‘Begin </w:t>
      </w:r>
      <w:proofErr w:type="gramStart"/>
      <w:r>
        <w:rPr>
          <w:rFonts w:ascii="Times New Roman" w:hAnsi="Times New Roman" w:cs="Times New Roman"/>
          <w:sz w:val="24"/>
          <w:szCs w:val="24"/>
          <w:lang w:val="en-US"/>
        </w:rPr>
        <w:t>With</w:t>
      </w:r>
      <w:proofErr w:type="gramEnd"/>
      <w:r>
        <w:rPr>
          <w:rFonts w:ascii="Times New Roman" w:hAnsi="Times New Roman" w:cs="Times New Roman"/>
          <w:sz w:val="24"/>
          <w:szCs w:val="24"/>
          <w:lang w:val="en-US"/>
        </w:rPr>
        <w:t xml:space="preserve"> the End in Mind’ ‘Put First Things First’, etc.</w:t>
      </w:r>
    </w:p>
    <w:p w14:paraId="1F5B3E96" w14:textId="38623D1E" w:rsidR="003F36FA" w:rsidRDefault="009C744E"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JSS1-3 students participated in the </w:t>
      </w:r>
      <w:r w:rsidR="003F36FA">
        <w:rPr>
          <w:rFonts w:ascii="Times New Roman" w:hAnsi="Times New Roman" w:cs="Times New Roman"/>
          <w:sz w:val="24"/>
          <w:szCs w:val="24"/>
          <w:lang w:val="en-US"/>
        </w:rPr>
        <w:t>Big Life Adventure</w:t>
      </w:r>
      <w:r>
        <w:rPr>
          <w:rFonts w:ascii="Times New Roman" w:hAnsi="Times New Roman" w:cs="Times New Roman"/>
          <w:sz w:val="24"/>
          <w:szCs w:val="24"/>
          <w:lang w:val="en-US"/>
        </w:rPr>
        <w:t xml:space="preserve"> training</w:t>
      </w:r>
      <w:r w:rsidR="003F36FA">
        <w:rPr>
          <w:rFonts w:ascii="Times New Roman" w:hAnsi="Times New Roman" w:cs="Times New Roman"/>
          <w:sz w:val="24"/>
          <w:szCs w:val="24"/>
          <w:lang w:val="en-US"/>
        </w:rPr>
        <w:t xml:space="preserve"> which is a personal development and leadership training and coaching sessio</w:t>
      </w:r>
      <w:r>
        <w:rPr>
          <w:rFonts w:ascii="Times New Roman" w:hAnsi="Times New Roman" w:cs="Times New Roman"/>
          <w:sz w:val="24"/>
          <w:szCs w:val="24"/>
          <w:lang w:val="en-US"/>
        </w:rPr>
        <w:t>n for students.</w:t>
      </w:r>
      <w:r w:rsidR="003F36FA">
        <w:rPr>
          <w:rFonts w:ascii="Times New Roman" w:hAnsi="Times New Roman" w:cs="Times New Roman"/>
          <w:sz w:val="24"/>
          <w:szCs w:val="24"/>
          <w:lang w:val="en-US"/>
        </w:rPr>
        <w:t xml:space="preserve"> Some of the topics included: Making a difference, Believe in Yourself, </w:t>
      </w:r>
      <w:proofErr w:type="gramStart"/>
      <w:r w:rsidR="003F36FA">
        <w:rPr>
          <w:rFonts w:ascii="Times New Roman" w:hAnsi="Times New Roman" w:cs="Times New Roman"/>
          <w:sz w:val="24"/>
          <w:szCs w:val="24"/>
          <w:lang w:val="en-US"/>
        </w:rPr>
        <w:t>Take Action</w:t>
      </w:r>
      <w:proofErr w:type="gramEnd"/>
      <w:r w:rsidR="003F36FA">
        <w:rPr>
          <w:rFonts w:ascii="Times New Roman" w:hAnsi="Times New Roman" w:cs="Times New Roman"/>
          <w:sz w:val="24"/>
          <w:szCs w:val="24"/>
          <w:lang w:val="en-US"/>
        </w:rPr>
        <w:t>, Be Persistent, etc.</w:t>
      </w:r>
    </w:p>
    <w:p w14:paraId="7B20CEFB" w14:textId="5A6F6202" w:rsidR="003F36FA" w:rsidRDefault="003F36FA"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Life Coaching Session arranged by a parent and carried by Life Coaches from Abuja.</w:t>
      </w:r>
    </w:p>
    <w:p w14:paraId="7E0FC4E8" w14:textId="4A95F72D" w:rsidR="003F36FA" w:rsidRDefault="003F36FA"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Enlightenment on health issues for students</w:t>
      </w:r>
    </w:p>
    <w:p w14:paraId="76384F83" w14:textId="7333DC0F" w:rsidR="003F36FA" w:rsidRDefault="003F36FA"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Smart learning series where students watched videos on learning style and study habits in the morning before lessons start.</w:t>
      </w:r>
    </w:p>
    <w:p w14:paraId="278E298E" w14:textId="69D19F1E" w:rsidR="003F36FA" w:rsidRDefault="003F36FA"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Student</w:t>
      </w:r>
      <w:r w:rsidR="009C744E">
        <w:rPr>
          <w:rFonts w:ascii="Times New Roman" w:hAnsi="Times New Roman" w:cs="Times New Roman"/>
          <w:sz w:val="24"/>
          <w:szCs w:val="24"/>
          <w:lang w:val="en-US"/>
        </w:rPr>
        <w:t>-</w:t>
      </w:r>
      <w:r>
        <w:rPr>
          <w:rFonts w:ascii="Times New Roman" w:hAnsi="Times New Roman" w:cs="Times New Roman"/>
          <w:sz w:val="24"/>
          <w:szCs w:val="24"/>
          <w:lang w:val="en-US"/>
        </w:rPr>
        <w:t>led initiatives</w:t>
      </w:r>
      <w:r w:rsidR="009C744E">
        <w:rPr>
          <w:rFonts w:ascii="Times New Roman" w:hAnsi="Times New Roman" w:cs="Times New Roman"/>
          <w:sz w:val="24"/>
          <w:szCs w:val="24"/>
          <w:lang w:val="en-US"/>
        </w:rPr>
        <w:t xml:space="preserve"> became popular this term</w:t>
      </w:r>
      <w:r>
        <w:rPr>
          <w:rFonts w:ascii="Times New Roman" w:hAnsi="Times New Roman" w:cs="Times New Roman"/>
          <w:sz w:val="24"/>
          <w:szCs w:val="24"/>
          <w:lang w:val="en-US"/>
        </w:rPr>
        <w:t xml:space="preserve"> with the support of the office of Director Training and Research. Some of the initiatives included digital and whiteboard animation, gra</w:t>
      </w:r>
      <w:r w:rsidR="009C744E">
        <w:rPr>
          <w:rFonts w:ascii="Times New Roman" w:hAnsi="Times New Roman" w:cs="Times New Roman"/>
          <w:sz w:val="24"/>
          <w:szCs w:val="24"/>
          <w:lang w:val="en-US"/>
        </w:rPr>
        <w:t>p</w:t>
      </w:r>
      <w:r>
        <w:rPr>
          <w:rFonts w:ascii="Times New Roman" w:hAnsi="Times New Roman" w:cs="Times New Roman"/>
          <w:sz w:val="24"/>
          <w:szCs w:val="24"/>
          <w:lang w:val="en-US"/>
        </w:rPr>
        <w:t>hics, talks on religion, etc.</w:t>
      </w:r>
    </w:p>
    <w:p w14:paraId="127A9A71" w14:textId="2BDC2589" w:rsidR="003F36FA" w:rsidRDefault="003F36FA"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Muslim Influential figures series, where students</w:t>
      </w:r>
      <w:r w:rsidR="0088037D">
        <w:rPr>
          <w:rFonts w:ascii="Times New Roman" w:hAnsi="Times New Roman" w:cs="Times New Roman"/>
          <w:sz w:val="24"/>
          <w:szCs w:val="24"/>
          <w:lang w:val="en-US"/>
        </w:rPr>
        <w:t xml:space="preserve"> learnt about Muslim scientists made discoveries in surgery, mathematics, medicine, engineering, etc.</w:t>
      </w:r>
    </w:p>
    <w:p w14:paraId="3798D0F6" w14:textId="4E0420E9" w:rsidR="0088037D" w:rsidRDefault="009C744E" w:rsidP="0066264D">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workshop on </w:t>
      </w:r>
      <w:r w:rsidR="0088037D">
        <w:rPr>
          <w:rFonts w:ascii="Times New Roman" w:hAnsi="Times New Roman" w:cs="Times New Roman"/>
          <w:sz w:val="24"/>
          <w:szCs w:val="24"/>
          <w:lang w:val="en-US"/>
        </w:rPr>
        <w:t xml:space="preserve">Emotional Intelligence </w:t>
      </w:r>
      <w:r>
        <w:rPr>
          <w:rFonts w:ascii="Times New Roman" w:hAnsi="Times New Roman" w:cs="Times New Roman"/>
          <w:sz w:val="24"/>
          <w:szCs w:val="24"/>
          <w:lang w:val="en-US"/>
        </w:rPr>
        <w:t>was organized</w:t>
      </w:r>
      <w:r w:rsidR="0088037D">
        <w:rPr>
          <w:rFonts w:ascii="Times New Roman" w:hAnsi="Times New Roman" w:cs="Times New Roman"/>
          <w:sz w:val="24"/>
          <w:szCs w:val="24"/>
          <w:lang w:val="en-US"/>
        </w:rPr>
        <w:t xml:space="preserve"> for heads of department.</w:t>
      </w:r>
    </w:p>
    <w:p w14:paraId="792DF92A" w14:textId="77777777" w:rsidR="0088037D" w:rsidRPr="009C744E" w:rsidRDefault="0088037D" w:rsidP="0088037D">
      <w:pPr>
        <w:pStyle w:val="ListParagraph"/>
        <w:spacing w:line="360" w:lineRule="auto"/>
        <w:ind w:left="1440"/>
        <w:jc w:val="both"/>
        <w:rPr>
          <w:rFonts w:ascii="Times New Roman" w:hAnsi="Times New Roman" w:cs="Times New Roman"/>
          <w:sz w:val="12"/>
          <w:szCs w:val="12"/>
          <w:lang w:val="en-US"/>
        </w:rPr>
      </w:pPr>
    </w:p>
    <w:p w14:paraId="44D1A556" w14:textId="2EB9C07B" w:rsidR="0088037D" w:rsidRDefault="0088037D" w:rsidP="0088037D">
      <w:pPr>
        <w:pStyle w:val="ListParagraph"/>
        <w:numPr>
          <w:ilvl w:val="0"/>
          <w:numId w:val="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u w:val="single"/>
          <w:lang w:val="en-US"/>
        </w:rPr>
        <w:t>Islamiyyah</w:t>
      </w:r>
      <w:proofErr w:type="spellEnd"/>
      <w:r>
        <w:rPr>
          <w:rFonts w:ascii="Times New Roman" w:hAnsi="Times New Roman" w:cs="Times New Roman"/>
          <w:b/>
          <w:bCs/>
          <w:sz w:val="24"/>
          <w:szCs w:val="24"/>
          <w:u w:val="single"/>
          <w:lang w:val="en-US"/>
        </w:rPr>
        <w:t xml:space="preserve"> Report</w:t>
      </w:r>
    </w:p>
    <w:p w14:paraId="2719F532" w14:textId="23FF8EAF" w:rsidR="0088037D" w:rsidRDefault="0088037D" w:rsidP="0088037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term’s </w:t>
      </w: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activities began with the sorting out the surahs of new and transfer students as it was written in their admission application forms. Immediately after this</w:t>
      </w:r>
      <w:r w:rsidR="005A525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A5254">
        <w:rPr>
          <w:rFonts w:ascii="Times New Roman" w:hAnsi="Times New Roman" w:cs="Times New Roman"/>
          <w:sz w:val="24"/>
          <w:szCs w:val="24"/>
          <w:lang w:val="en-US"/>
        </w:rPr>
        <w:t>an</w:t>
      </w:r>
      <w:r>
        <w:rPr>
          <w:rFonts w:ascii="Times New Roman" w:hAnsi="Times New Roman" w:cs="Times New Roman"/>
          <w:sz w:val="24"/>
          <w:szCs w:val="24"/>
          <w:lang w:val="en-US"/>
        </w:rPr>
        <w:t xml:space="preserve"> orientation for the </w:t>
      </w: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malams</w:t>
      </w:r>
      <w:proofErr w:type="spellEnd"/>
      <w:r>
        <w:rPr>
          <w:rFonts w:ascii="Times New Roman" w:hAnsi="Times New Roman" w:cs="Times New Roman"/>
          <w:sz w:val="24"/>
          <w:szCs w:val="24"/>
          <w:lang w:val="en-US"/>
        </w:rPr>
        <w:t xml:space="preserve"> </w:t>
      </w:r>
      <w:r w:rsidR="009C744E">
        <w:rPr>
          <w:rFonts w:ascii="Times New Roman" w:hAnsi="Times New Roman" w:cs="Times New Roman"/>
          <w:sz w:val="24"/>
          <w:szCs w:val="24"/>
          <w:lang w:val="en-US"/>
        </w:rPr>
        <w:t>in line with</w:t>
      </w:r>
      <w:r w:rsidR="005A5254">
        <w:rPr>
          <w:rFonts w:ascii="Times New Roman" w:hAnsi="Times New Roman" w:cs="Times New Roman"/>
          <w:sz w:val="24"/>
          <w:szCs w:val="24"/>
          <w:lang w:val="en-US"/>
        </w:rPr>
        <w:t xml:space="preserve"> </w:t>
      </w:r>
      <w:r>
        <w:rPr>
          <w:rFonts w:ascii="Times New Roman" w:hAnsi="Times New Roman" w:cs="Times New Roman"/>
          <w:sz w:val="24"/>
          <w:szCs w:val="24"/>
          <w:lang w:val="en-US"/>
        </w:rPr>
        <w:t>COVID-19 guideline</w:t>
      </w:r>
      <w:r w:rsidR="005A5254">
        <w:rPr>
          <w:rFonts w:ascii="Times New Roman" w:hAnsi="Times New Roman" w:cs="Times New Roman"/>
          <w:sz w:val="24"/>
          <w:szCs w:val="24"/>
          <w:lang w:val="en-US"/>
        </w:rPr>
        <w:t>s</w:t>
      </w:r>
      <w:r w:rsidR="009C744E">
        <w:rPr>
          <w:rFonts w:ascii="Times New Roman" w:hAnsi="Times New Roman" w:cs="Times New Roman"/>
          <w:sz w:val="24"/>
          <w:szCs w:val="24"/>
          <w:lang w:val="en-US"/>
        </w:rPr>
        <w:t xml:space="preserve"> was held.</w:t>
      </w:r>
      <w:r>
        <w:rPr>
          <w:rFonts w:ascii="Times New Roman" w:hAnsi="Times New Roman" w:cs="Times New Roman"/>
          <w:sz w:val="24"/>
          <w:szCs w:val="24"/>
          <w:lang w:val="en-US"/>
        </w:rPr>
        <w:t xml:space="preserve"> </w:t>
      </w:r>
      <w:r w:rsidR="009C744E">
        <w:rPr>
          <w:rFonts w:ascii="Times New Roman" w:hAnsi="Times New Roman" w:cs="Times New Roman"/>
          <w:sz w:val="24"/>
          <w:szCs w:val="24"/>
          <w:lang w:val="en-US"/>
        </w:rPr>
        <w:t>This was to</w:t>
      </w:r>
      <w:r>
        <w:rPr>
          <w:rFonts w:ascii="Times New Roman" w:hAnsi="Times New Roman" w:cs="Times New Roman"/>
          <w:sz w:val="24"/>
          <w:szCs w:val="24"/>
          <w:lang w:val="en-US"/>
        </w:rPr>
        <w:t xml:space="preserve"> prepar</w:t>
      </w:r>
      <w:r w:rsidR="009C744E">
        <w:rPr>
          <w:rFonts w:ascii="Times New Roman" w:hAnsi="Times New Roman" w:cs="Times New Roman"/>
          <w:sz w:val="24"/>
          <w:szCs w:val="24"/>
          <w:lang w:val="en-US"/>
        </w:rPr>
        <w:t>e them</w:t>
      </w:r>
      <w:r>
        <w:rPr>
          <w:rFonts w:ascii="Times New Roman" w:hAnsi="Times New Roman" w:cs="Times New Roman"/>
          <w:sz w:val="24"/>
          <w:szCs w:val="24"/>
          <w:lang w:val="en-US"/>
        </w:rPr>
        <w:t xml:space="preserve"> for resumption</w:t>
      </w:r>
      <w:r w:rsidR="005A5254">
        <w:rPr>
          <w:rFonts w:ascii="Times New Roman" w:hAnsi="Times New Roman" w:cs="Times New Roman"/>
          <w:sz w:val="24"/>
          <w:szCs w:val="24"/>
          <w:lang w:val="en-US"/>
        </w:rPr>
        <w:t xml:space="preserve"> </w:t>
      </w:r>
      <w:r w:rsidR="009C744E">
        <w:rPr>
          <w:rFonts w:ascii="Times New Roman" w:hAnsi="Times New Roman" w:cs="Times New Roman"/>
          <w:sz w:val="24"/>
          <w:szCs w:val="24"/>
          <w:lang w:val="en-US"/>
        </w:rPr>
        <w:t>for the new session</w:t>
      </w:r>
      <w:r>
        <w:rPr>
          <w:rFonts w:ascii="Times New Roman" w:hAnsi="Times New Roman" w:cs="Times New Roman"/>
          <w:sz w:val="24"/>
          <w:szCs w:val="24"/>
          <w:lang w:val="en-US"/>
        </w:rPr>
        <w:t xml:space="preserve">. Other activities this </w:t>
      </w:r>
      <w:r w:rsidR="009A61B8">
        <w:rPr>
          <w:rFonts w:ascii="Times New Roman" w:hAnsi="Times New Roman" w:cs="Times New Roman"/>
          <w:sz w:val="24"/>
          <w:szCs w:val="24"/>
          <w:lang w:val="en-US"/>
        </w:rPr>
        <w:t xml:space="preserve">term </w:t>
      </w:r>
      <w:r>
        <w:rPr>
          <w:rFonts w:ascii="Times New Roman" w:hAnsi="Times New Roman" w:cs="Times New Roman"/>
          <w:sz w:val="24"/>
          <w:szCs w:val="24"/>
          <w:lang w:val="en-US"/>
        </w:rPr>
        <w:t>have included:</w:t>
      </w:r>
    </w:p>
    <w:p w14:paraId="277C8C58" w14:textId="6DABA633" w:rsidR="009A61B8" w:rsidRDefault="009A61B8" w:rsidP="009A61B8">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Screening of new students for placement into Beginners, Intermediate and Advance classes of New Horizons College’s </w:t>
      </w: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w:t>
      </w:r>
    </w:p>
    <w:p w14:paraId="6D13DA00" w14:textId="7460596D" w:rsidR="009A61B8" w:rsidRDefault="009A61B8" w:rsidP="009A61B8">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Re-screening of returning students by their </w:t>
      </w:r>
      <w:proofErr w:type="spellStart"/>
      <w:proofErr w:type="gramStart"/>
      <w:r>
        <w:rPr>
          <w:rFonts w:ascii="Times New Roman" w:hAnsi="Times New Roman" w:cs="Times New Roman"/>
          <w:sz w:val="24"/>
          <w:szCs w:val="24"/>
          <w:lang w:val="en-US"/>
        </w:rPr>
        <w:t>malams</w:t>
      </w:r>
      <w:proofErr w:type="spellEnd"/>
      <w:r>
        <w:rPr>
          <w:rFonts w:ascii="Times New Roman" w:hAnsi="Times New Roman" w:cs="Times New Roman"/>
          <w:sz w:val="24"/>
          <w:szCs w:val="24"/>
          <w:lang w:val="en-US"/>
        </w:rPr>
        <w:t>, before</w:t>
      </w:r>
      <w:proofErr w:type="gramEnd"/>
      <w:r>
        <w:rPr>
          <w:rFonts w:ascii="Times New Roman" w:hAnsi="Times New Roman" w:cs="Times New Roman"/>
          <w:sz w:val="24"/>
          <w:szCs w:val="24"/>
          <w:lang w:val="en-US"/>
        </w:rPr>
        <w:t xml:space="preserve"> a final screen</w:t>
      </w:r>
      <w:r w:rsidR="005A5254">
        <w:rPr>
          <w:rFonts w:ascii="Times New Roman" w:hAnsi="Times New Roman" w:cs="Times New Roman"/>
          <w:sz w:val="24"/>
          <w:szCs w:val="24"/>
          <w:lang w:val="en-US"/>
        </w:rPr>
        <w:t>ing</w:t>
      </w:r>
      <w:r>
        <w:rPr>
          <w:rFonts w:ascii="Times New Roman" w:hAnsi="Times New Roman" w:cs="Times New Roman"/>
          <w:sz w:val="24"/>
          <w:szCs w:val="24"/>
          <w:lang w:val="en-US"/>
        </w:rPr>
        <w:t xml:space="preserve"> </w:t>
      </w:r>
      <w:r w:rsidR="005A5254">
        <w:rPr>
          <w:rFonts w:ascii="Times New Roman" w:hAnsi="Times New Roman" w:cs="Times New Roman"/>
          <w:sz w:val="24"/>
          <w:szCs w:val="24"/>
          <w:lang w:val="en-US"/>
        </w:rPr>
        <w:t>in the presence o</w:t>
      </w:r>
      <w:r>
        <w:rPr>
          <w:rFonts w:ascii="Times New Roman" w:hAnsi="Times New Roman" w:cs="Times New Roman"/>
          <w:sz w:val="24"/>
          <w:szCs w:val="24"/>
          <w:lang w:val="en-US"/>
        </w:rPr>
        <w:t xml:space="preserve">f 4 </w:t>
      </w:r>
      <w:proofErr w:type="spellStart"/>
      <w:r>
        <w:rPr>
          <w:rFonts w:ascii="Times New Roman" w:hAnsi="Times New Roman" w:cs="Times New Roman"/>
          <w:sz w:val="24"/>
          <w:szCs w:val="24"/>
          <w:lang w:val="en-US"/>
        </w:rPr>
        <w:t>malams</w:t>
      </w:r>
      <w:proofErr w:type="spellEnd"/>
      <w:r>
        <w:rPr>
          <w:rFonts w:ascii="Times New Roman" w:hAnsi="Times New Roman" w:cs="Times New Roman"/>
          <w:sz w:val="24"/>
          <w:szCs w:val="24"/>
          <w:lang w:val="en-US"/>
        </w:rPr>
        <w:t xml:space="preserve"> </w:t>
      </w:r>
      <w:r w:rsidR="009C744E">
        <w:rPr>
          <w:rFonts w:ascii="Times New Roman" w:hAnsi="Times New Roman" w:cs="Times New Roman"/>
          <w:sz w:val="24"/>
          <w:szCs w:val="24"/>
          <w:lang w:val="en-US"/>
        </w:rPr>
        <w:t>carried out to</w:t>
      </w:r>
      <w:r>
        <w:rPr>
          <w:rFonts w:ascii="Times New Roman" w:hAnsi="Times New Roman" w:cs="Times New Roman"/>
          <w:sz w:val="24"/>
          <w:szCs w:val="24"/>
          <w:lang w:val="en-US"/>
        </w:rPr>
        <w:t xml:space="preserve"> ascertain the appropriateness of promoting them.</w:t>
      </w:r>
    </w:p>
    <w:p w14:paraId="0F897804" w14:textId="2A75D795" w:rsidR="009A61B8" w:rsidRDefault="009A61B8" w:rsidP="009A61B8">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Training of </w:t>
      </w:r>
      <w:proofErr w:type="spellStart"/>
      <w:r>
        <w:rPr>
          <w:rFonts w:ascii="Times New Roman" w:hAnsi="Times New Roman" w:cs="Times New Roman"/>
          <w:sz w:val="24"/>
          <w:szCs w:val="24"/>
          <w:lang w:val="en-US"/>
        </w:rPr>
        <w:t>malams</w:t>
      </w:r>
      <w:proofErr w:type="spellEnd"/>
      <w:r>
        <w:rPr>
          <w:rFonts w:ascii="Times New Roman" w:hAnsi="Times New Roman" w:cs="Times New Roman"/>
          <w:sz w:val="24"/>
          <w:szCs w:val="24"/>
          <w:lang w:val="en-US"/>
        </w:rPr>
        <w:t xml:space="preserve"> on how to adapt their methodology to incorporate modern ways of teaching </w:t>
      </w:r>
      <w:proofErr w:type="spellStart"/>
      <w:r>
        <w:rPr>
          <w:rFonts w:ascii="Times New Roman" w:hAnsi="Times New Roman" w:cs="Times New Roman"/>
          <w:sz w:val="24"/>
          <w:szCs w:val="24"/>
          <w:lang w:val="en-US"/>
        </w:rPr>
        <w:t>Islamiyyah</w:t>
      </w:r>
      <w:proofErr w:type="spellEnd"/>
    </w:p>
    <w:p w14:paraId="05DC26A8" w14:textId="0A16A47C" w:rsidR="009A61B8" w:rsidRDefault="009A61B8" w:rsidP="009A61B8">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Creation and adaptation of daily/weekly report for the </w:t>
      </w:r>
      <w:proofErr w:type="spellStart"/>
      <w:r>
        <w:rPr>
          <w:rFonts w:ascii="Times New Roman" w:hAnsi="Times New Roman" w:cs="Times New Roman"/>
          <w:sz w:val="24"/>
          <w:szCs w:val="24"/>
          <w:lang w:val="en-US"/>
        </w:rPr>
        <w:t>Islamiyyah</w:t>
      </w:r>
      <w:proofErr w:type="spellEnd"/>
    </w:p>
    <w:p w14:paraId="21B0CFF0" w14:textId="2AB1DB30" w:rsidR="009A61B8" w:rsidRDefault="009A61B8" w:rsidP="009A61B8">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Test and </w:t>
      </w: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exams conducted for all students</w:t>
      </w:r>
    </w:p>
    <w:p w14:paraId="04328CCB" w14:textId="286B308C" w:rsidR="009A61B8" w:rsidRDefault="009A61B8" w:rsidP="009A61B8">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Holiday assignment </w:t>
      </w:r>
      <w:r w:rsidR="009C744E">
        <w:rPr>
          <w:rFonts w:ascii="Times New Roman" w:hAnsi="Times New Roman" w:cs="Times New Roman"/>
          <w:sz w:val="24"/>
          <w:szCs w:val="24"/>
          <w:lang w:val="en-US"/>
        </w:rPr>
        <w:t xml:space="preserve">was </w:t>
      </w:r>
      <w:r>
        <w:rPr>
          <w:rFonts w:ascii="Times New Roman" w:hAnsi="Times New Roman" w:cs="Times New Roman"/>
          <w:sz w:val="24"/>
          <w:szCs w:val="24"/>
          <w:lang w:val="en-US"/>
        </w:rPr>
        <w:t>given to all students.</w:t>
      </w:r>
    </w:p>
    <w:p w14:paraId="16BB3EF6" w14:textId="77777777" w:rsidR="009C744E" w:rsidRPr="009C744E" w:rsidRDefault="009C744E" w:rsidP="009C744E">
      <w:pPr>
        <w:spacing w:line="360" w:lineRule="auto"/>
        <w:jc w:val="both"/>
        <w:rPr>
          <w:rFonts w:ascii="Times New Roman" w:hAnsi="Times New Roman" w:cs="Times New Roman"/>
          <w:sz w:val="6"/>
          <w:szCs w:val="6"/>
          <w:lang w:val="en-US"/>
        </w:rPr>
      </w:pPr>
    </w:p>
    <w:p w14:paraId="53434843" w14:textId="1C5256F5" w:rsidR="0088037D" w:rsidRPr="001B5996" w:rsidRDefault="00186973" w:rsidP="001B5996">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Cambridge 2020 Result</w:t>
      </w:r>
    </w:p>
    <w:p w14:paraId="1DDEC5B4" w14:textId="723A46EC" w:rsidR="001B5996" w:rsidRDefault="001B5996" w:rsidP="001B5996">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Alhamdulillah, we were pleased when we received the Cambridge result and ca</w:t>
      </w:r>
      <w:r w:rsidR="009C744E">
        <w:rPr>
          <w:rFonts w:ascii="Times New Roman" w:hAnsi="Times New Roman" w:cs="Times New Roman"/>
          <w:sz w:val="24"/>
          <w:szCs w:val="24"/>
          <w:lang w:val="en-US"/>
        </w:rPr>
        <w:t>r</w:t>
      </w:r>
      <w:r>
        <w:rPr>
          <w:rFonts w:ascii="Times New Roman" w:hAnsi="Times New Roman" w:cs="Times New Roman"/>
          <w:sz w:val="24"/>
          <w:szCs w:val="24"/>
          <w:lang w:val="en-US"/>
        </w:rPr>
        <w:t xml:space="preserve">ried out an analysis of the results. It was gratifying that the assessment of </w:t>
      </w:r>
      <w:proofErr w:type="gramStart"/>
      <w:r>
        <w:rPr>
          <w:rFonts w:ascii="Times New Roman" w:hAnsi="Times New Roman" w:cs="Times New Roman"/>
          <w:sz w:val="24"/>
          <w:szCs w:val="24"/>
          <w:lang w:val="en-US"/>
        </w:rPr>
        <w:t>students</w:t>
      </w:r>
      <w:proofErr w:type="gramEnd"/>
      <w:r>
        <w:rPr>
          <w:rFonts w:ascii="Times New Roman" w:hAnsi="Times New Roman" w:cs="Times New Roman"/>
          <w:sz w:val="24"/>
          <w:szCs w:val="24"/>
          <w:lang w:val="en-US"/>
        </w:rPr>
        <w:t xml:space="preserve"> work was rated in accordance with the teachers</w:t>
      </w:r>
      <w:r w:rsidR="009C744E">
        <w:rPr>
          <w:rFonts w:ascii="Times New Roman" w:hAnsi="Times New Roman" w:cs="Times New Roman"/>
          <w:sz w:val="24"/>
          <w:szCs w:val="24"/>
          <w:lang w:val="en-US"/>
        </w:rPr>
        <w:t>’</w:t>
      </w:r>
      <w:r>
        <w:rPr>
          <w:rFonts w:ascii="Times New Roman" w:hAnsi="Times New Roman" w:cs="Times New Roman"/>
          <w:sz w:val="24"/>
          <w:szCs w:val="24"/>
          <w:lang w:val="en-US"/>
        </w:rPr>
        <w:t xml:space="preserve"> expectation and </w:t>
      </w:r>
      <w:r w:rsidR="009C744E">
        <w:rPr>
          <w:rFonts w:ascii="Times New Roman" w:hAnsi="Times New Roman" w:cs="Times New Roman"/>
          <w:sz w:val="24"/>
          <w:szCs w:val="24"/>
          <w:lang w:val="en-US"/>
        </w:rPr>
        <w:t xml:space="preserve">the </w:t>
      </w:r>
      <w:r w:rsidR="00AD5151">
        <w:rPr>
          <w:rFonts w:ascii="Times New Roman" w:hAnsi="Times New Roman" w:cs="Times New Roman"/>
          <w:sz w:val="24"/>
          <w:szCs w:val="24"/>
          <w:lang w:val="en-US"/>
        </w:rPr>
        <w:t>assessment of each child’s performance. We have restarted the process of building on this result.</w:t>
      </w:r>
    </w:p>
    <w:p w14:paraId="3396220A" w14:textId="77777777" w:rsidR="00AD5151" w:rsidRDefault="00AD5151" w:rsidP="001B5996">
      <w:pPr>
        <w:pStyle w:val="ListParagraph"/>
        <w:spacing w:line="360" w:lineRule="auto"/>
        <w:jc w:val="both"/>
        <w:rPr>
          <w:rFonts w:ascii="Times New Roman" w:hAnsi="Times New Roman" w:cs="Times New Roman"/>
          <w:sz w:val="24"/>
          <w:szCs w:val="24"/>
          <w:lang w:val="en-US"/>
        </w:rPr>
      </w:pPr>
    </w:p>
    <w:p w14:paraId="6E365799" w14:textId="635DCB08" w:rsidR="00AD5151" w:rsidRPr="009C744E" w:rsidRDefault="00AD5151" w:rsidP="009C744E">
      <w:pPr>
        <w:pStyle w:val="ListParagraph"/>
        <w:spacing w:line="360" w:lineRule="auto"/>
        <w:jc w:val="both"/>
        <w:rPr>
          <w:rFonts w:ascii="Times New Roman" w:hAnsi="Times New Roman" w:cs="Times New Roman"/>
          <w:b/>
          <w:bCs/>
          <w:sz w:val="24"/>
          <w:szCs w:val="24"/>
          <w:lang w:val="en-US"/>
        </w:rPr>
      </w:pPr>
      <w:r w:rsidRPr="009C744E">
        <w:rPr>
          <w:rFonts w:ascii="Times New Roman" w:hAnsi="Times New Roman" w:cs="Times New Roman"/>
          <w:b/>
          <w:bCs/>
          <w:sz w:val="24"/>
          <w:szCs w:val="24"/>
          <w:lang w:val="en-US"/>
        </w:rPr>
        <w:t>Please see the analysis of the result below:</w:t>
      </w:r>
    </w:p>
    <w:tbl>
      <w:tblPr>
        <w:tblStyle w:val="TableGrid2"/>
        <w:tblW w:w="10773" w:type="dxa"/>
        <w:tblInd w:w="-710" w:type="dxa"/>
        <w:tblLook w:val="04A0" w:firstRow="1" w:lastRow="0" w:firstColumn="1" w:lastColumn="0" w:noHBand="0" w:noVBand="1"/>
      </w:tblPr>
      <w:tblGrid>
        <w:gridCol w:w="1846"/>
        <w:gridCol w:w="1950"/>
        <w:gridCol w:w="1355"/>
        <w:gridCol w:w="1214"/>
        <w:gridCol w:w="1950"/>
        <w:gridCol w:w="2458"/>
      </w:tblGrid>
      <w:tr w:rsidR="00AD5151" w:rsidRPr="00C16EC4" w14:paraId="2D3D0E2A" w14:textId="77777777" w:rsidTr="00AD5151">
        <w:tc>
          <w:tcPr>
            <w:tcW w:w="1846" w:type="dxa"/>
          </w:tcPr>
          <w:p w14:paraId="30A5A112" w14:textId="77777777" w:rsidR="00AD5151" w:rsidRPr="00C16EC4" w:rsidRDefault="00AD5151" w:rsidP="00133DFA">
            <w:pPr>
              <w:jc w:val="center"/>
              <w:rPr>
                <w:sz w:val="24"/>
                <w:szCs w:val="24"/>
                <w:lang w:val="en-US"/>
              </w:rPr>
            </w:pPr>
            <w:r w:rsidRPr="00C16EC4">
              <w:rPr>
                <w:sz w:val="24"/>
                <w:szCs w:val="24"/>
                <w:lang w:val="en-US"/>
              </w:rPr>
              <w:t>SUBJECTS</w:t>
            </w:r>
          </w:p>
        </w:tc>
        <w:tc>
          <w:tcPr>
            <w:tcW w:w="1950" w:type="dxa"/>
          </w:tcPr>
          <w:p w14:paraId="5D210555" w14:textId="77777777" w:rsidR="00AD5151" w:rsidRPr="00C16EC4" w:rsidRDefault="00AD5151" w:rsidP="00133DFA">
            <w:pPr>
              <w:jc w:val="center"/>
              <w:rPr>
                <w:sz w:val="24"/>
                <w:szCs w:val="24"/>
                <w:lang w:val="en-US"/>
              </w:rPr>
            </w:pPr>
            <w:r w:rsidRPr="00C16EC4">
              <w:rPr>
                <w:sz w:val="24"/>
                <w:szCs w:val="24"/>
                <w:lang w:val="en-US"/>
              </w:rPr>
              <w:t>DISTINCTION</w:t>
            </w:r>
          </w:p>
        </w:tc>
        <w:tc>
          <w:tcPr>
            <w:tcW w:w="1355" w:type="dxa"/>
          </w:tcPr>
          <w:p w14:paraId="56D666E5" w14:textId="77777777" w:rsidR="00AD5151" w:rsidRPr="00C16EC4" w:rsidRDefault="00AD5151" w:rsidP="00133DFA">
            <w:pPr>
              <w:jc w:val="center"/>
              <w:rPr>
                <w:sz w:val="24"/>
                <w:szCs w:val="24"/>
                <w:lang w:val="en-US"/>
              </w:rPr>
            </w:pPr>
            <w:r w:rsidRPr="00C16EC4">
              <w:rPr>
                <w:sz w:val="24"/>
                <w:szCs w:val="24"/>
                <w:lang w:val="en-US"/>
              </w:rPr>
              <w:t>CREDIT</w:t>
            </w:r>
          </w:p>
        </w:tc>
        <w:tc>
          <w:tcPr>
            <w:tcW w:w="1214" w:type="dxa"/>
          </w:tcPr>
          <w:p w14:paraId="7A3630EF" w14:textId="77777777" w:rsidR="00AD5151" w:rsidRPr="00C16EC4" w:rsidRDefault="00AD5151" w:rsidP="00133DFA">
            <w:pPr>
              <w:jc w:val="center"/>
              <w:rPr>
                <w:sz w:val="24"/>
                <w:szCs w:val="24"/>
                <w:lang w:val="en-US"/>
              </w:rPr>
            </w:pPr>
            <w:r w:rsidRPr="00C16EC4">
              <w:rPr>
                <w:sz w:val="24"/>
                <w:szCs w:val="24"/>
                <w:lang w:val="en-US"/>
              </w:rPr>
              <w:t>PASS</w:t>
            </w:r>
          </w:p>
        </w:tc>
        <w:tc>
          <w:tcPr>
            <w:tcW w:w="1950" w:type="dxa"/>
          </w:tcPr>
          <w:p w14:paraId="0C00478C" w14:textId="77777777" w:rsidR="00AD5151" w:rsidRPr="00C16EC4" w:rsidRDefault="00AD5151" w:rsidP="00133DFA">
            <w:pPr>
              <w:jc w:val="center"/>
              <w:rPr>
                <w:sz w:val="24"/>
                <w:szCs w:val="24"/>
                <w:lang w:val="en-US"/>
              </w:rPr>
            </w:pPr>
            <w:r w:rsidRPr="00C16EC4">
              <w:rPr>
                <w:sz w:val="24"/>
                <w:szCs w:val="24"/>
                <w:lang w:val="en-US"/>
              </w:rPr>
              <w:t>FAIL</w:t>
            </w:r>
          </w:p>
        </w:tc>
        <w:tc>
          <w:tcPr>
            <w:tcW w:w="2458" w:type="dxa"/>
          </w:tcPr>
          <w:p w14:paraId="01C5901E" w14:textId="77777777" w:rsidR="00AD5151" w:rsidRPr="00C16EC4" w:rsidRDefault="00AD5151" w:rsidP="00133DFA">
            <w:pPr>
              <w:jc w:val="center"/>
              <w:rPr>
                <w:sz w:val="24"/>
                <w:szCs w:val="24"/>
                <w:lang w:val="en-US"/>
              </w:rPr>
            </w:pPr>
            <w:r w:rsidRPr="00C16EC4">
              <w:rPr>
                <w:sz w:val="24"/>
                <w:szCs w:val="24"/>
                <w:lang w:val="en-US"/>
              </w:rPr>
              <w:t>NO OF CANDIDATES</w:t>
            </w:r>
          </w:p>
          <w:p w14:paraId="1336829A" w14:textId="77777777" w:rsidR="00AD5151" w:rsidRPr="00C16EC4" w:rsidRDefault="00AD5151" w:rsidP="00133DFA">
            <w:pPr>
              <w:jc w:val="center"/>
              <w:rPr>
                <w:sz w:val="24"/>
                <w:szCs w:val="24"/>
                <w:lang w:val="en-US"/>
              </w:rPr>
            </w:pPr>
          </w:p>
        </w:tc>
      </w:tr>
      <w:tr w:rsidR="00AD5151" w:rsidRPr="00C16EC4" w14:paraId="57AFC38E" w14:textId="77777777" w:rsidTr="00AD5151">
        <w:tc>
          <w:tcPr>
            <w:tcW w:w="1846" w:type="dxa"/>
          </w:tcPr>
          <w:p w14:paraId="1A551EED" w14:textId="77777777" w:rsidR="00AD5151" w:rsidRPr="00C16EC4" w:rsidRDefault="00AD5151" w:rsidP="00133DFA">
            <w:pPr>
              <w:rPr>
                <w:sz w:val="24"/>
                <w:szCs w:val="24"/>
                <w:lang w:val="en-US"/>
              </w:rPr>
            </w:pPr>
            <w:r w:rsidRPr="00C16EC4">
              <w:rPr>
                <w:sz w:val="24"/>
                <w:szCs w:val="24"/>
                <w:lang w:val="en-US"/>
              </w:rPr>
              <w:t>ENGLISH</w:t>
            </w:r>
          </w:p>
        </w:tc>
        <w:tc>
          <w:tcPr>
            <w:tcW w:w="1950" w:type="dxa"/>
          </w:tcPr>
          <w:p w14:paraId="4E903061" w14:textId="77777777" w:rsidR="00AD5151" w:rsidRPr="00C16EC4" w:rsidRDefault="00AD5151" w:rsidP="00133DFA">
            <w:pPr>
              <w:jc w:val="center"/>
              <w:rPr>
                <w:b/>
                <w:bCs/>
                <w:sz w:val="24"/>
                <w:szCs w:val="24"/>
                <w:lang w:val="en-US"/>
              </w:rPr>
            </w:pPr>
            <w:r w:rsidRPr="00C16EC4">
              <w:rPr>
                <w:b/>
                <w:bCs/>
                <w:sz w:val="24"/>
                <w:szCs w:val="24"/>
                <w:lang w:val="en-US"/>
              </w:rPr>
              <w:t>10</w:t>
            </w:r>
          </w:p>
        </w:tc>
        <w:tc>
          <w:tcPr>
            <w:tcW w:w="1355" w:type="dxa"/>
          </w:tcPr>
          <w:p w14:paraId="0C9CE19E" w14:textId="77777777" w:rsidR="00AD5151" w:rsidRPr="00C16EC4" w:rsidRDefault="00AD5151" w:rsidP="00133DFA">
            <w:pPr>
              <w:jc w:val="center"/>
              <w:rPr>
                <w:b/>
                <w:bCs/>
                <w:sz w:val="24"/>
                <w:szCs w:val="24"/>
                <w:lang w:val="en-US"/>
              </w:rPr>
            </w:pPr>
            <w:r w:rsidRPr="00C16EC4">
              <w:rPr>
                <w:b/>
                <w:bCs/>
                <w:sz w:val="24"/>
                <w:szCs w:val="24"/>
                <w:lang w:val="en-US"/>
              </w:rPr>
              <w:t>4</w:t>
            </w:r>
          </w:p>
        </w:tc>
        <w:tc>
          <w:tcPr>
            <w:tcW w:w="1214" w:type="dxa"/>
          </w:tcPr>
          <w:p w14:paraId="79881ED8" w14:textId="77777777" w:rsidR="00AD5151" w:rsidRPr="00C16EC4" w:rsidRDefault="00AD5151" w:rsidP="00133DFA">
            <w:pPr>
              <w:jc w:val="center"/>
              <w:rPr>
                <w:b/>
                <w:bCs/>
                <w:sz w:val="24"/>
                <w:szCs w:val="24"/>
                <w:lang w:val="en-US"/>
              </w:rPr>
            </w:pPr>
            <w:r w:rsidRPr="00C16EC4">
              <w:rPr>
                <w:b/>
                <w:bCs/>
                <w:sz w:val="24"/>
                <w:szCs w:val="24"/>
                <w:lang w:val="en-US"/>
              </w:rPr>
              <w:t>-</w:t>
            </w:r>
          </w:p>
        </w:tc>
        <w:tc>
          <w:tcPr>
            <w:tcW w:w="1950" w:type="dxa"/>
          </w:tcPr>
          <w:p w14:paraId="76144A5D" w14:textId="77777777" w:rsidR="00AD5151" w:rsidRPr="00C16EC4" w:rsidRDefault="00AD5151" w:rsidP="00133DFA">
            <w:pPr>
              <w:jc w:val="center"/>
              <w:rPr>
                <w:b/>
                <w:bCs/>
                <w:sz w:val="24"/>
                <w:szCs w:val="24"/>
                <w:lang w:val="en-US"/>
              </w:rPr>
            </w:pPr>
            <w:r w:rsidRPr="00C16EC4">
              <w:rPr>
                <w:b/>
                <w:bCs/>
                <w:sz w:val="24"/>
                <w:szCs w:val="24"/>
                <w:lang w:val="en-US"/>
              </w:rPr>
              <w:t>-</w:t>
            </w:r>
          </w:p>
        </w:tc>
        <w:tc>
          <w:tcPr>
            <w:tcW w:w="2458" w:type="dxa"/>
          </w:tcPr>
          <w:p w14:paraId="0375C268" w14:textId="77777777" w:rsidR="00AD5151" w:rsidRPr="00C16EC4" w:rsidRDefault="00AD5151" w:rsidP="00133DFA">
            <w:pPr>
              <w:jc w:val="center"/>
              <w:rPr>
                <w:sz w:val="24"/>
                <w:szCs w:val="24"/>
                <w:lang w:val="en-US"/>
              </w:rPr>
            </w:pPr>
            <w:r w:rsidRPr="00C16EC4">
              <w:rPr>
                <w:sz w:val="24"/>
                <w:szCs w:val="24"/>
                <w:lang w:val="en-US"/>
              </w:rPr>
              <w:t>14</w:t>
            </w:r>
          </w:p>
        </w:tc>
      </w:tr>
      <w:tr w:rsidR="00AD5151" w:rsidRPr="00C16EC4" w14:paraId="1621AD68" w14:textId="77777777" w:rsidTr="00AD5151">
        <w:tc>
          <w:tcPr>
            <w:tcW w:w="1846" w:type="dxa"/>
          </w:tcPr>
          <w:p w14:paraId="0CEE0C22" w14:textId="77777777" w:rsidR="00AD5151" w:rsidRPr="00C16EC4" w:rsidRDefault="00AD5151" w:rsidP="00133DFA">
            <w:pPr>
              <w:rPr>
                <w:sz w:val="24"/>
                <w:szCs w:val="24"/>
                <w:lang w:val="en-US"/>
              </w:rPr>
            </w:pPr>
            <w:r w:rsidRPr="00C16EC4">
              <w:rPr>
                <w:sz w:val="24"/>
                <w:szCs w:val="24"/>
                <w:lang w:val="en-US"/>
              </w:rPr>
              <w:t>MATHS</w:t>
            </w:r>
          </w:p>
        </w:tc>
        <w:tc>
          <w:tcPr>
            <w:tcW w:w="1950" w:type="dxa"/>
          </w:tcPr>
          <w:p w14:paraId="23543D42" w14:textId="77777777" w:rsidR="00AD5151" w:rsidRPr="00C16EC4" w:rsidRDefault="00AD5151" w:rsidP="00133DFA">
            <w:pPr>
              <w:jc w:val="center"/>
              <w:rPr>
                <w:b/>
                <w:bCs/>
                <w:sz w:val="24"/>
                <w:szCs w:val="24"/>
                <w:lang w:val="en-US"/>
              </w:rPr>
            </w:pPr>
            <w:r w:rsidRPr="00C16EC4">
              <w:rPr>
                <w:b/>
                <w:bCs/>
                <w:sz w:val="24"/>
                <w:szCs w:val="24"/>
                <w:lang w:val="en-US"/>
              </w:rPr>
              <w:t>7</w:t>
            </w:r>
          </w:p>
        </w:tc>
        <w:tc>
          <w:tcPr>
            <w:tcW w:w="1355" w:type="dxa"/>
          </w:tcPr>
          <w:p w14:paraId="71BEDCB3" w14:textId="77777777" w:rsidR="00AD5151" w:rsidRPr="00C16EC4" w:rsidRDefault="00AD5151" w:rsidP="00133DFA">
            <w:pPr>
              <w:jc w:val="center"/>
              <w:rPr>
                <w:b/>
                <w:bCs/>
                <w:sz w:val="24"/>
                <w:szCs w:val="24"/>
                <w:lang w:val="en-US"/>
              </w:rPr>
            </w:pPr>
            <w:r w:rsidRPr="00C16EC4">
              <w:rPr>
                <w:b/>
                <w:bCs/>
                <w:sz w:val="24"/>
                <w:szCs w:val="24"/>
                <w:lang w:val="en-US"/>
              </w:rPr>
              <w:t>5</w:t>
            </w:r>
          </w:p>
        </w:tc>
        <w:tc>
          <w:tcPr>
            <w:tcW w:w="1214" w:type="dxa"/>
          </w:tcPr>
          <w:p w14:paraId="4225A30F" w14:textId="77777777" w:rsidR="00AD5151" w:rsidRPr="00C16EC4" w:rsidRDefault="00AD5151" w:rsidP="00133DFA">
            <w:pPr>
              <w:jc w:val="center"/>
              <w:rPr>
                <w:b/>
                <w:bCs/>
                <w:sz w:val="24"/>
                <w:szCs w:val="24"/>
                <w:lang w:val="en-US"/>
              </w:rPr>
            </w:pPr>
            <w:r w:rsidRPr="00C16EC4">
              <w:rPr>
                <w:b/>
                <w:bCs/>
                <w:sz w:val="24"/>
                <w:szCs w:val="24"/>
                <w:lang w:val="en-US"/>
              </w:rPr>
              <w:t>-</w:t>
            </w:r>
          </w:p>
        </w:tc>
        <w:tc>
          <w:tcPr>
            <w:tcW w:w="1950" w:type="dxa"/>
          </w:tcPr>
          <w:p w14:paraId="38ED3CCF" w14:textId="77777777" w:rsidR="00AD5151" w:rsidRPr="00C16EC4" w:rsidRDefault="00AD5151" w:rsidP="00133DFA">
            <w:pPr>
              <w:jc w:val="center"/>
              <w:rPr>
                <w:b/>
                <w:bCs/>
                <w:sz w:val="24"/>
                <w:szCs w:val="24"/>
                <w:lang w:val="en-US"/>
              </w:rPr>
            </w:pPr>
            <w:r w:rsidRPr="00C16EC4">
              <w:rPr>
                <w:b/>
                <w:bCs/>
                <w:sz w:val="24"/>
                <w:szCs w:val="24"/>
                <w:lang w:val="en-US"/>
              </w:rPr>
              <w:t>-</w:t>
            </w:r>
          </w:p>
        </w:tc>
        <w:tc>
          <w:tcPr>
            <w:tcW w:w="2458" w:type="dxa"/>
          </w:tcPr>
          <w:p w14:paraId="00429A2F" w14:textId="77777777" w:rsidR="00AD5151" w:rsidRPr="00C16EC4" w:rsidRDefault="00AD5151" w:rsidP="00133DFA">
            <w:pPr>
              <w:jc w:val="center"/>
              <w:rPr>
                <w:sz w:val="24"/>
                <w:szCs w:val="24"/>
                <w:lang w:val="en-US"/>
              </w:rPr>
            </w:pPr>
            <w:r w:rsidRPr="00C16EC4">
              <w:rPr>
                <w:sz w:val="24"/>
                <w:szCs w:val="24"/>
                <w:lang w:val="en-US"/>
              </w:rPr>
              <w:t>12</w:t>
            </w:r>
          </w:p>
        </w:tc>
      </w:tr>
      <w:tr w:rsidR="00AD5151" w:rsidRPr="00C16EC4" w14:paraId="5AA9F0A1" w14:textId="77777777" w:rsidTr="00AD5151">
        <w:tc>
          <w:tcPr>
            <w:tcW w:w="1846" w:type="dxa"/>
          </w:tcPr>
          <w:p w14:paraId="25062854" w14:textId="77777777" w:rsidR="00AD5151" w:rsidRPr="00C16EC4" w:rsidRDefault="00AD5151" w:rsidP="00133DFA">
            <w:pPr>
              <w:rPr>
                <w:sz w:val="24"/>
                <w:szCs w:val="24"/>
                <w:lang w:val="en-US"/>
              </w:rPr>
            </w:pPr>
            <w:r w:rsidRPr="00C16EC4">
              <w:rPr>
                <w:sz w:val="24"/>
                <w:szCs w:val="24"/>
                <w:lang w:val="en-US"/>
              </w:rPr>
              <w:t>PHYSICS</w:t>
            </w:r>
          </w:p>
        </w:tc>
        <w:tc>
          <w:tcPr>
            <w:tcW w:w="1950" w:type="dxa"/>
          </w:tcPr>
          <w:p w14:paraId="7845F38A" w14:textId="77777777" w:rsidR="00AD5151" w:rsidRPr="00C16EC4" w:rsidRDefault="00AD5151" w:rsidP="00133DFA">
            <w:pPr>
              <w:jc w:val="center"/>
              <w:rPr>
                <w:b/>
                <w:bCs/>
                <w:sz w:val="24"/>
                <w:szCs w:val="24"/>
                <w:lang w:val="en-US"/>
              </w:rPr>
            </w:pPr>
            <w:r w:rsidRPr="00C16EC4">
              <w:rPr>
                <w:b/>
                <w:bCs/>
                <w:sz w:val="24"/>
                <w:szCs w:val="24"/>
                <w:lang w:val="en-US"/>
              </w:rPr>
              <w:t>5</w:t>
            </w:r>
          </w:p>
        </w:tc>
        <w:tc>
          <w:tcPr>
            <w:tcW w:w="1355" w:type="dxa"/>
          </w:tcPr>
          <w:p w14:paraId="2E9CDD0F" w14:textId="77777777" w:rsidR="00AD5151" w:rsidRPr="00C16EC4" w:rsidRDefault="00AD5151" w:rsidP="00133DFA">
            <w:pPr>
              <w:jc w:val="center"/>
              <w:rPr>
                <w:b/>
                <w:bCs/>
                <w:sz w:val="24"/>
                <w:szCs w:val="24"/>
                <w:lang w:val="en-US"/>
              </w:rPr>
            </w:pPr>
            <w:r w:rsidRPr="00C16EC4">
              <w:rPr>
                <w:b/>
                <w:bCs/>
                <w:sz w:val="24"/>
                <w:szCs w:val="24"/>
                <w:lang w:val="en-US"/>
              </w:rPr>
              <w:t>3</w:t>
            </w:r>
          </w:p>
        </w:tc>
        <w:tc>
          <w:tcPr>
            <w:tcW w:w="1214" w:type="dxa"/>
          </w:tcPr>
          <w:p w14:paraId="52D95FE4" w14:textId="77777777" w:rsidR="00AD5151" w:rsidRPr="00C16EC4" w:rsidRDefault="00AD5151" w:rsidP="00133DFA">
            <w:pPr>
              <w:jc w:val="center"/>
              <w:rPr>
                <w:b/>
                <w:bCs/>
                <w:sz w:val="24"/>
                <w:szCs w:val="24"/>
                <w:lang w:val="en-US"/>
              </w:rPr>
            </w:pPr>
            <w:r w:rsidRPr="00C16EC4">
              <w:rPr>
                <w:b/>
                <w:bCs/>
                <w:sz w:val="24"/>
                <w:szCs w:val="24"/>
                <w:lang w:val="en-US"/>
              </w:rPr>
              <w:t>1</w:t>
            </w:r>
          </w:p>
        </w:tc>
        <w:tc>
          <w:tcPr>
            <w:tcW w:w="1950" w:type="dxa"/>
          </w:tcPr>
          <w:p w14:paraId="784086B1" w14:textId="77777777" w:rsidR="00AD5151" w:rsidRPr="00C16EC4" w:rsidRDefault="00AD5151" w:rsidP="00133DFA">
            <w:pPr>
              <w:jc w:val="center"/>
              <w:rPr>
                <w:b/>
                <w:bCs/>
                <w:sz w:val="24"/>
                <w:szCs w:val="24"/>
                <w:lang w:val="en-US"/>
              </w:rPr>
            </w:pPr>
            <w:r w:rsidRPr="00C16EC4">
              <w:rPr>
                <w:b/>
                <w:bCs/>
                <w:sz w:val="24"/>
                <w:szCs w:val="24"/>
                <w:lang w:val="en-US"/>
              </w:rPr>
              <w:t>-</w:t>
            </w:r>
          </w:p>
        </w:tc>
        <w:tc>
          <w:tcPr>
            <w:tcW w:w="2458" w:type="dxa"/>
          </w:tcPr>
          <w:p w14:paraId="5E7C1E79" w14:textId="77777777" w:rsidR="00AD5151" w:rsidRPr="00C16EC4" w:rsidRDefault="00AD5151" w:rsidP="00133DFA">
            <w:pPr>
              <w:jc w:val="center"/>
              <w:rPr>
                <w:sz w:val="24"/>
                <w:szCs w:val="24"/>
                <w:lang w:val="en-US"/>
              </w:rPr>
            </w:pPr>
            <w:r w:rsidRPr="00C16EC4">
              <w:rPr>
                <w:sz w:val="24"/>
                <w:szCs w:val="24"/>
                <w:lang w:val="en-US"/>
              </w:rPr>
              <w:t>9</w:t>
            </w:r>
          </w:p>
        </w:tc>
      </w:tr>
      <w:tr w:rsidR="00AD5151" w:rsidRPr="00C16EC4" w14:paraId="56AD65EA" w14:textId="77777777" w:rsidTr="00AD5151">
        <w:tc>
          <w:tcPr>
            <w:tcW w:w="1846" w:type="dxa"/>
          </w:tcPr>
          <w:p w14:paraId="4481472D" w14:textId="77777777" w:rsidR="00AD5151" w:rsidRPr="00C16EC4" w:rsidRDefault="00AD5151" w:rsidP="00133DFA">
            <w:pPr>
              <w:rPr>
                <w:sz w:val="24"/>
                <w:szCs w:val="24"/>
                <w:lang w:val="en-US"/>
              </w:rPr>
            </w:pPr>
            <w:r w:rsidRPr="00C16EC4">
              <w:rPr>
                <w:sz w:val="24"/>
                <w:szCs w:val="24"/>
                <w:lang w:val="en-US"/>
              </w:rPr>
              <w:t>CHEMISTRY</w:t>
            </w:r>
          </w:p>
        </w:tc>
        <w:tc>
          <w:tcPr>
            <w:tcW w:w="1950" w:type="dxa"/>
          </w:tcPr>
          <w:p w14:paraId="2E945866" w14:textId="77777777" w:rsidR="00AD5151" w:rsidRPr="00C16EC4" w:rsidRDefault="00AD5151" w:rsidP="00133DFA">
            <w:pPr>
              <w:jc w:val="center"/>
              <w:rPr>
                <w:b/>
                <w:bCs/>
                <w:sz w:val="24"/>
                <w:szCs w:val="24"/>
                <w:lang w:val="en-US"/>
              </w:rPr>
            </w:pPr>
            <w:r w:rsidRPr="00C16EC4">
              <w:rPr>
                <w:b/>
                <w:bCs/>
                <w:sz w:val="24"/>
                <w:szCs w:val="24"/>
                <w:lang w:val="en-US"/>
              </w:rPr>
              <w:t>4</w:t>
            </w:r>
          </w:p>
        </w:tc>
        <w:tc>
          <w:tcPr>
            <w:tcW w:w="1355" w:type="dxa"/>
          </w:tcPr>
          <w:p w14:paraId="0C100CBC" w14:textId="77777777" w:rsidR="00AD5151" w:rsidRPr="00C16EC4" w:rsidRDefault="00AD5151" w:rsidP="00133DFA">
            <w:pPr>
              <w:jc w:val="center"/>
              <w:rPr>
                <w:b/>
                <w:bCs/>
                <w:sz w:val="24"/>
                <w:szCs w:val="24"/>
                <w:lang w:val="en-US"/>
              </w:rPr>
            </w:pPr>
            <w:r w:rsidRPr="00C16EC4">
              <w:rPr>
                <w:b/>
                <w:bCs/>
                <w:sz w:val="24"/>
                <w:szCs w:val="24"/>
                <w:lang w:val="en-US"/>
              </w:rPr>
              <w:t>4</w:t>
            </w:r>
          </w:p>
        </w:tc>
        <w:tc>
          <w:tcPr>
            <w:tcW w:w="1214" w:type="dxa"/>
          </w:tcPr>
          <w:p w14:paraId="5EC54D4E" w14:textId="77777777" w:rsidR="00AD5151" w:rsidRPr="00C16EC4" w:rsidRDefault="00AD5151" w:rsidP="00133DFA">
            <w:pPr>
              <w:jc w:val="center"/>
              <w:rPr>
                <w:b/>
                <w:bCs/>
                <w:sz w:val="24"/>
                <w:szCs w:val="24"/>
                <w:lang w:val="en-US"/>
              </w:rPr>
            </w:pPr>
            <w:r w:rsidRPr="00C16EC4">
              <w:rPr>
                <w:b/>
                <w:bCs/>
                <w:sz w:val="24"/>
                <w:szCs w:val="24"/>
                <w:lang w:val="en-US"/>
              </w:rPr>
              <w:t>-</w:t>
            </w:r>
          </w:p>
        </w:tc>
        <w:tc>
          <w:tcPr>
            <w:tcW w:w="1950" w:type="dxa"/>
          </w:tcPr>
          <w:p w14:paraId="52338E57" w14:textId="77777777" w:rsidR="00AD5151" w:rsidRPr="00C16EC4" w:rsidRDefault="00AD5151" w:rsidP="00133DFA">
            <w:pPr>
              <w:jc w:val="center"/>
              <w:rPr>
                <w:b/>
                <w:bCs/>
                <w:sz w:val="24"/>
                <w:szCs w:val="24"/>
                <w:lang w:val="en-US"/>
              </w:rPr>
            </w:pPr>
            <w:r w:rsidRPr="00C16EC4">
              <w:rPr>
                <w:b/>
                <w:bCs/>
                <w:sz w:val="24"/>
                <w:szCs w:val="24"/>
                <w:lang w:val="en-US"/>
              </w:rPr>
              <w:t>-</w:t>
            </w:r>
          </w:p>
        </w:tc>
        <w:tc>
          <w:tcPr>
            <w:tcW w:w="2458" w:type="dxa"/>
          </w:tcPr>
          <w:p w14:paraId="1EE873C1" w14:textId="77777777" w:rsidR="00AD5151" w:rsidRPr="00C16EC4" w:rsidRDefault="00AD5151" w:rsidP="00133DFA">
            <w:pPr>
              <w:jc w:val="center"/>
              <w:rPr>
                <w:sz w:val="24"/>
                <w:szCs w:val="24"/>
                <w:lang w:val="en-US"/>
              </w:rPr>
            </w:pPr>
            <w:r w:rsidRPr="00C16EC4">
              <w:rPr>
                <w:sz w:val="24"/>
                <w:szCs w:val="24"/>
                <w:lang w:val="en-US"/>
              </w:rPr>
              <w:t>8</w:t>
            </w:r>
          </w:p>
        </w:tc>
      </w:tr>
      <w:tr w:rsidR="00AD5151" w:rsidRPr="00C16EC4" w14:paraId="4FC51C7C" w14:textId="77777777" w:rsidTr="00AD5151">
        <w:tc>
          <w:tcPr>
            <w:tcW w:w="1846" w:type="dxa"/>
          </w:tcPr>
          <w:p w14:paraId="552BA1B1" w14:textId="77777777" w:rsidR="00AD5151" w:rsidRPr="00C16EC4" w:rsidRDefault="00AD5151" w:rsidP="00133DFA">
            <w:pPr>
              <w:rPr>
                <w:sz w:val="24"/>
                <w:szCs w:val="24"/>
                <w:lang w:val="en-US"/>
              </w:rPr>
            </w:pPr>
            <w:r w:rsidRPr="00C16EC4">
              <w:rPr>
                <w:sz w:val="24"/>
                <w:szCs w:val="24"/>
                <w:lang w:val="en-US"/>
              </w:rPr>
              <w:t>COMPUTER</w:t>
            </w:r>
          </w:p>
        </w:tc>
        <w:tc>
          <w:tcPr>
            <w:tcW w:w="1950" w:type="dxa"/>
          </w:tcPr>
          <w:p w14:paraId="05E6DB6C" w14:textId="77777777" w:rsidR="00AD5151" w:rsidRPr="00C16EC4" w:rsidRDefault="00AD5151" w:rsidP="00133DFA">
            <w:pPr>
              <w:jc w:val="center"/>
              <w:rPr>
                <w:b/>
                <w:bCs/>
                <w:sz w:val="24"/>
                <w:szCs w:val="24"/>
                <w:lang w:val="en-US"/>
              </w:rPr>
            </w:pPr>
            <w:r w:rsidRPr="00C16EC4">
              <w:rPr>
                <w:b/>
                <w:bCs/>
                <w:sz w:val="24"/>
                <w:szCs w:val="24"/>
                <w:lang w:val="en-US"/>
              </w:rPr>
              <w:t>5</w:t>
            </w:r>
          </w:p>
        </w:tc>
        <w:tc>
          <w:tcPr>
            <w:tcW w:w="1355" w:type="dxa"/>
          </w:tcPr>
          <w:p w14:paraId="047C62BA" w14:textId="77777777" w:rsidR="00AD5151" w:rsidRPr="00C16EC4" w:rsidRDefault="00AD5151" w:rsidP="00133DFA">
            <w:pPr>
              <w:jc w:val="center"/>
              <w:rPr>
                <w:b/>
                <w:bCs/>
                <w:sz w:val="24"/>
                <w:szCs w:val="24"/>
                <w:lang w:val="en-US"/>
              </w:rPr>
            </w:pPr>
            <w:r w:rsidRPr="00C16EC4">
              <w:rPr>
                <w:b/>
                <w:bCs/>
                <w:sz w:val="24"/>
                <w:szCs w:val="24"/>
                <w:lang w:val="en-US"/>
              </w:rPr>
              <w:t>-</w:t>
            </w:r>
          </w:p>
        </w:tc>
        <w:tc>
          <w:tcPr>
            <w:tcW w:w="1214" w:type="dxa"/>
          </w:tcPr>
          <w:p w14:paraId="32E43EA8" w14:textId="77777777" w:rsidR="00AD5151" w:rsidRPr="00C16EC4" w:rsidRDefault="00AD5151" w:rsidP="00133DFA">
            <w:pPr>
              <w:jc w:val="center"/>
              <w:rPr>
                <w:b/>
                <w:bCs/>
                <w:sz w:val="24"/>
                <w:szCs w:val="24"/>
                <w:lang w:val="en-US"/>
              </w:rPr>
            </w:pPr>
            <w:r w:rsidRPr="00C16EC4">
              <w:rPr>
                <w:b/>
                <w:bCs/>
                <w:sz w:val="24"/>
                <w:szCs w:val="24"/>
                <w:lang w:val="en-US"/>
              </w:rPr>
              <w:t>-</w:t>
            </w:r>
          </w:p>
        </w:tc>
        <w:tc>
          <w:tcPr>
            <w:tcW w:w="1950" w:type="dxa"/>
          </w:tcPr>
          <w:p w14:paraId="794478A3" w14:textId="77777777" w:rsidR="00AD5151" w:rsidRPr="00C16EC4" w:rsidRDefault="00AD5151" w:rsidP="00133DFA">
            <w:pPr>
              <w:jc w:val="center"/>
              <w:rPr>
                <w:b/>
                <w:bCs/>
                <w:sz w:val="24"/>
                <w:szCs w:val="24"/>
                <w:lang w:val="en-US"/>
              </w:rPr>
            </w:pPr>
            <w:r w:rsidRPr="00C16EC4">
              <w:rPr>
                <w:b/>
                <w:bCs/>
                <w:sz w:val="24"/>
                <w:szCs w:val="24"/>
                <w:lang w:val="en-US"/>
              </w:rPr>
              <w:t>-</w:t>
            </w:r>
          </w:p>
        </w:tc>
        <w:tc>
          <w:tcPr>
            <w:tcW w:w="2458" w:type="dxa"/>
          </w:tcPr>
          <w:p w14:paraId="52D4FB9A" w14:textId="77777777" w:rsidR="00AD5151" w:rsidRPr="00C16EC4" w:rsidRDefault="00AD5151" w:rsidP="00133DFA">
            <w:pPr>
              <w:jc w:val="center"/>
              <w:rPr>
                <w:sz w:val="24"/>
                <w:szCs w:val="24"/>
                <w:lang w:val="en-US"/>
              </w:rPr>
            </w:pPr>
            <w:r w:rsidRPr="00C16EC4">
              <w:rPr>
                <w:sz w:val="24"/>
                <w:szCs w:val="24"/>
                <w:lang w:val="en-US"/>
              </w:rPr>
              <w:t>5</w:t>
            </w:r>
          </w:p>
        </w:tc>
      </w:tr>
      <w:tr w:rsidR="00AD5151" w:rsidRPr="00C16EC4" w14:paraId="1085473F" w14:textId="77777777" w:rsidTr="00AD5151">
        <w:tc>
          <w:tcPr>
            <w:tcW w:w="1846" w:type="dxa"/>
          </w:tcPr>
          <w:p w14:paraId="57E29D35" w14:textId="77777777" w:rsidR="00AD5151" w:rsidRPr="00C16EC4" w:rsidRDefault="00AD5151" w:rsidP="00133DFA">
            <w:pPr>
              <w:rPr>
                <w:sz w:val="24"/>
                <w:szCs w:val="24"/>
                <w:lang w:val="en-US"/>
              </w:rPr>
            </w:pPr>
            <w:r w:rsidRPr="00C16EC4">
              <w:rPr>
                <w:sz w:val="24"/>
                <w:szCs w:val="24"/>
                <w:lang w:val="en-US"/>
              </w:rPr>
              <w:t>HISTORY</w:t>
            </w:r>
          </w:p>
        </w:tc>
        <w:tc>
          <w:tcPr>
            <w:tcW w:w="1950" w:type="dxa"/>
          </w:tcPr>
          <w:p w14:paraId="2BB5E421" w14:textId="77777777" w:rsidR="00AD5151" w:rsidRPr="00C16EC4" w:rsidRDefault="00AD5151" w:rsidP="00133DFA">
            <w:pPr>
              <w:jc w:val="center"/>
              <w:rPr>
                <w:b/>
                <w:bCs/>
                <w:sz w:val="24"/>
                <w:szCs w:val="24"/>
                <w:lang w:val="en-US"/>
              </w:rPr>
            </w:pPr>
            <w:r w:rsidRPr="00C16EC4">
              <w:rPr>
                <w:b/>
                <w:bCs/>
                <w:sz w:val="24"/>
                <w:szCs w:val="24"/>
                <w:lang w:val="en-US"/>
              </w:rPr>
              <w:t>-</w:t>
            </w:r>
          </w:p>
        </w:tc>
        <w:tc>
          <w:tcPr>
            <w:tcW w:w="1355" w:type="dxa"/>
          </w:tcPr>
          <w:p w14:paraId="7BFD92B6" w14:textId="77777777" w:rsidR="00AD5151" w:rsidRPr="00C16EC4" w:rsidRDefault="00AD5151" w:rsidP="00133DFA">
            <w:pPr>
              <w:jc w:val="center"/>
              <w:rPr>
                <w:b/>
                <w:bCs/>
                <w:sz w:val="24"/>
                <w:szCs w:val="24"/>
                <w:lang w:val="en-US"/>
              </w:rPr>
            </w:pPr>
            <w:r w:rsidRPr="00C16EC4">
              <w:rPr>
                <w:b/>
                <w:bCs/>
                <w:sz w:val="24"/>
                <w:szCs w:val="24"/>
                <w:lang w:val="en-US"/>
              </w:rPr>
              <w:t>1</w:t>
            </w:r>
          </w:p>
        </w:tc>
        <w:tc>
          <w:tcPr>
            <w:tcW w:w="1214" w:type="dxa"/>
          </w:tcPr>
          <w:p w14:paraId="49F25052" w14:textId="77777777" w:rsidR="00AD5151" w:rsidRPr="00C16EC4" w:rsidRDefault="00AD5151" w:rsidP="00133DFA">
            <w:pPr>
              <w:jc w:val="center"/>
              <w:rPr>
                <w:b/>
                <w:bCs/>
                <w:sz w:val="24"/>
                <w:szCs w:val="24"/>
                <w:lang w:val="en-US"/>
              </w:rPr>
            </w:pPr>
            <w:r w:rsidRPr="00C16EC4">
              <w:rPr>
                <w:b/>
                <w:bCs/>
                <w:sz w:val="24"/>
                <w:szCs w:val="24"/>
                <w:lang w:val="en-US"/>
              </w:rPr>
              <w:t>1</w:t>
            </w:r>
          </w:p>
        </w:tc>
        <w:tc>
          <w:tcPr>
            <w:tcW w:w="1950" w:type="dxa"/>
          </w:tcPr>
          <w:p w14:paraId="70002B89" w14:textId="77777777" w:rsidR="00AD5151" w:rsidRPr="00C16EC4" w:rsidRDefault="00AD5151" w:rsidP="00133DFA">
            <w:pPr>
              <w:jc w:val="center"/>
              <w:rPr>
                <w:b/>
                <w:bCs/>
                <w:sz w:val="24"/>
                <w:szCs w:val="24"/>
                <w:lang w:val="en-US"/>
              </w:rPr>
            </w:pPr>
            <w:r w:rsidRPr="00C16EC4">
              <w:rPr>
                <w:b/>
                <w:bCs/>
                <w:sz w:val="24"/>
                <w:szCs w:val="24"/>
                <w:lang w:val="en-US"/>
              </w:rPr>
              <w:t>-</w:t>
            </w:r>
          </w:p>
        </w:tc>
        <w:tc>
          <w:tcPr>
            <w:tcW w:w="2458" w:type="dxa"/>
          </w:tcPr>
          <w:p w14:paraId="51930720" w14:textId="77777777" w:rsidR="00AD5151" w:rsidRPr="00C16EC4" w:rsidRDefault="00AD5151" w:rsidP="00133DFA">
            <w:pPr>
              <w:jc w:val="center"/>
              <w:rPr>
                <w:sz w:val="24"/>
                <w:szCs w:val="24"/>
                <w:lang w:val="en-US"/>
              </w:rPr>
            </w:pPr>
            <w:r w:rsidRPr="00C16EC4">
              <w:rPr>
                <w:sz w:val="24"/>
                <w:szCs w:val="24"/>
                <w:lang w:val="en-US"/>
              </w:rPr>
              <w:t>2</w:t>
            </w:r>
          </w:p>
        </w:tc>
      </w:tr>
      <w:tr w:rsidR="00AD5151" w:rsidRPr="00C16EC4" w14:paraId="3BEF38CB" w14:textId="77777777" w:rsidTr="00AD5151">
        <w:tc>
          <w:tcPr>
            <w:tcW w:w="1846" w:type="dxa"/>
          </w:tcPr>
          <w:p w14:paraId="640AEF96" w14:textId="77777777" w:rsidR="00AD5151" w:rsidRPr="00C16EC4" w:rsidRDefault="00AD5151" w:rsidP="00133DFA">
            <w:pPr>
              <w:rPr>
                <w:sz w:val="24"/>
                <w:szCs w:val="24"/>
                <w:lang w:val="en-US"/>
              </w:rPr>
            </w:pPr>
            <w:r w:rsidRPr="00C16EC4">
              <w:rPr>
                <w:sz w:val="24"/>
                <w:szCs w:val="24"/>
                <w:lang w:val="en-US"/>
              </w:rPr>
              <w:t>ECONOMICS</w:t>
            </w:r>
          </w:p>
        </w:tc>
        <w:tc>
          <w:tcPr>
            <w:tcW w:w="1950" w:type="dxa"/>
          </w:tcPr>
          <w:p w14:paraId="12963412" w14:textId="77777777" w:rsidR="00AD5151" w:rsidRPr="00C16EC4" w:rsidRDefault="00AD5151" w:rsidP="00133DFA">
            <w:pPr>
              <w:jc w:val="center"/>
              <w:rPr>
                <w:b/>
                <w:bCs/>
                <w:sz w:val="24"/>
                <w:szCs w:val="24"/>
                <w:lang w:val="en-US"/>
              </w:rPr>
            </w:pPr>
            <w:r w:rsidRPr="00C16EC4">
              <w:rPr>
                <w:b/>
                <w:bCs/>
                <w:sz w:val="24"/>
                <w:szCs w:val="24"/>
                <w:lang w:val="en-US"/>
              </w:rPr>
              <w:t>3</w:t>
            </w:r>
          </w:p>
        </w:tc>
        <w:tc>
          <w:tcPr>
            <w:tcW w:w="1355" w:type="dxa"/>
          </w:tcPr>
          <w:p w14:paraId="27586391" w14:textId="77777777" w:rsidR="00AD5151" w:rsidRPr="00C16EC4" w:rsidRDefault="00AD5151" w:rsidP="00133DFA">
            <w:pPr>
              <w:jc w:val="center"/>
              <w:rPr>
                <w:b/>
                <w:bCs/>
                <w:sz w:val="24"/>
                <w:szCs w:val="24"/>
                <w:lang w:val="en-US"/>
              </w:rPr>
            </w:pPr>
            <w:r w:rsidRPr="00C16EC4">
              <w:rPr>
                <w:b/>
                <w:bCs/>
                <w:sz w:val="24"/>
                <w:szCs w:val="24"/>
                <w:lang w:val="en-US"/>
              </w:rPr>
              <w:t>1</w:t>
            </w:r>
          </w:p>
        </w:tc>
        <w:tc>
          <w:tcPr>
            <w:tcW w:w="1214" w:type="dxa"/>
          </w:tcPr>
          <w:p w14:paraId="04F08107" w14:textId="77777777" w:rsidR="00AD5151" w:rsidRPr="00C16EC4" w:rsidRDefault="00AD5151" w:rsidP="00133DFA">
            <w:pPr>
              <w:jc w:val="center"/>
              <w:rPr>
                <w:b/>
                <w:bCs/>
                <w:sz w:val="24"/>
                <w:szCs w:val="24"/>
                <w:lang w:val="en-US"/>
              </w:rPr>
            </w:pPr>
            <w:r w:rsidRPr="00C16EC4">
              <w:rPr>
                <w:b/>
                <w:bCs/>
                <w:sz w:val="24"/>
                <w:szCs w:val="24"/>
                <w:lang w:val="en-US"/>
              </w:rPr>
              <w:t>-</w:t>
            </w:r>
          </w:p>
        </w:tc>
        <w:tc>
          <w:tcPr>
            <w:tcW w:w="1950" w:type="dxa"/>
          </w:tcPr>
          <w:p w14:paraId="1992AABC" w14:textId="77777777" w:rsidR="00AD5151" w:rsidRPr="00C16EC4" w:rsidRDefault="00AD5151" w:rsidP="00133DFA">
            <w:pPr>
              <w:jc w:val="center"/>
              <w:rPr>
                <w:b/>
                <w:bCs/>
                <w:sz w:val="24"/>
                <w:szCs w:val="24"/>
                <w:lang w:val="en-US"/>
              </w:rPr>
            </w:pPr>
            <w:r w:rsidRPr="00C16EC4">
              <w:rPr>
                <w:b/>
                <w:bCs/>
                <w:sz w:val="24"/>
                <w:szCs w:val="24"/>
                <w:lang w:val="en-US"/>
              </w:rPr>
              <w:t>-</w:t>
            </w:r>
          </w:p>
        </w:tc>
        <w:tc>
          <w:tcPr>
            <w:tcW w:w="2458" w:type="dxa"/>
          </w:tcPr>
          <w:p w14:paraId="2AACA2D3" w14:textId="77777777" w:rsidR="00AD5151" w:rsidRPr="00C16EC4" w:rsidRDefault="00AD5151" w:rsidP="00133DFA">
            <w:pPr>
              <w:jc w:val="center"/>
              <w:rPr>
                <w:sz w:val="24"/>
                <w:szCs w:val="24"/>
                <w:lang w:val="en-US"/>
              </w:rPr>
            </w:pPr>
            <w:r w:rsidRPr="00C16EC4">
              <w:rPr>
                <w:sz w:val="24"/>
                <w:szCs w:val="24"/>
                <w:lang w:val="en-US"/>
              </w:rPr>
              <w:t>4</w:t>
            </w:r>
          </w:p>
        </w:tc>
      </w:tr>
      <w:tr w:rsidR="00AD5151" w:rsidRPr="00C16EC4" w14:paraId="7A06231D" w14:textId="77777777" w:rsidTr="00AD5151">
        <w:tc>
          <w:tcPr>
            <w:tcW w:w="1846" w:type="dxa"/>
          </w:tcPr>
          <w:p w14:paraId="636289CD" w14:textId="77777777" w:rsidR="00AD5151" w:rsidRPr="00C16EC4" w:rsidRDefault="00AD5151" w:rsidP="00133DFA">
            <w:pPr>
              <w:rPr>
                <w:sz w:val="24"/>
                <w:szCs w:val="24"/>
                <w:lang w:val="en-US"/>
              </w:rPr>
            </w:pPr>
            <w:r w:rsidRPr="00C16EC4">
              <w:rPr>
                <w:sz w:val="24"/>
                <w:szCs w:val="24"/>
                <w:lang w:val="en-US"/>
              </w:rPr>
              <w:t>ISLAMIYYAH</w:t>
            </w:r>
          </w:p>
        </w:tc>
        <w:tc>
          <w:tcPr>
            <w:tcW w:w="1950" w:type="dxa"/>
          </w:tcPr>
          <w:p w14:paraId="564D774E" w14:textId="77777777" w:rsidR="00AD5151" w:rsidRPr="00C16EC4" w:rsidRDefault="00AD5151" w:rsidP="00133DFA">
            <w:pPr>
              <w:jc w:val="center"/>
              <w:rPr>
                <w:b/>
                <w:bCs/>
                <w:sz w:val="24"/>
                <w:szCs w:val="24"/>
                <w:lang w:val="en-US"/>
              </w:rPr>
            </w:pPr>
            <w:r w:rsidRPr="00C16EC4">
              <w:rPr>
                <w:b/>
                <w:bCs/>
                <w:sz w:val="24"/>
                <w:szCs w:val="24"/>
                <w:lang w:val="en-US"/>
              </w:rPr>
              <w:t>-</w:t>
            </w:r>
          </w:p>
        </w:tc>
        <w:tc>
          <w:tcPr>
            <w:tcW w:w="1355" w:type="dxa"/>
          </w:tcPr>
          <w:p w14:paraId="74E6D282" w14:textId="77777777" w:rsidR="00AD5151" w:rsidRPr="00C16EC4" w:rsidRDefault="00AD5151" w:rsidP="00133DFA">
            <w:pPr>
              <w:jc w:val="center"/>
              <w:rPr>
                <w:b/>
                <w:bCs/>
                <w:sz w:val="24"/>
                <w:szCs w:val="24"/>
                <w:lang w:val="en-US"/>
              </w:rPr>
            </w:pPr>
            <w:r w:rsidRPr="00C16EC4">
              <w:rPr>
                <w:b/>
                <w:bCs/>
                <w:sz w:val="24"/>
                <w:szCs w:val="24"/>
                <w:lang w:val="en-US"/>
              </w:rPr>
              <w:t>-</w:t>
            </w:r>
          </w:p>
        </w:tc>
        <w:tc>
          <w:tcPr>
            <w:tcW w:w="1214" w:type="dxa"/>
          </w:tcPr>
          <w:p w14:paraId="5626CA00" w14:textId="77777777" w:rsidR="00AD5151" w:rsidRPr="00C16EC4" w:rsidRDefault="00AD5151" w:rsidP="00133DFA">
            <w:pPr>
              <w:jc w:val="center"/>
              <w:rPr>
                <w:b/>
                <w:bCs/>
                <w:sz w:val="24"/>
                <w:szCs w:val="24"/>
                <w:lang w:val="en-US"/>
              </w:rPr>
            </w:pPr>
            <w:r w:rsidRPr="00C16EC4">
              <w:rPr>
                <w:b/>
                <w:bCs/>
                <w:sz w:val="24"/>
                <w:szCs w:val="24"/>
                <w:lang w:val="en-US"/>
              </w:rPr>
              <w:t>1</w:t>
            </w:r>
          </w:p>
        </w:tc>
        <w:tc>
          <w:tcPr>
            <w:tcW w:w="1950" w:type="dxa"/>
          </w:tcPr>
          <w:p w14:paraId="292036BF" w14:textId="77777777" w:rsidR="00AD5151" w:rsidRPr="00C16EC4" w:rsidRDefault="00AD5151" w:rsidP="00133DFA">
            <w:pPr>
              <w:jc w:val="center"/>
              <w:rPr>
                <w:b/>
                <w:bCs/>
                <w:sz w:val="24"/>
                <w:szCs w:val="24"/>
                <w:lang w:val="en-US"/>
              </w:rPr>
            </w:pPr>
            <w:r w:rsidRPr="00C16EC4">
              <w:rPr>
                <w:b/>
                <w:bCs/>
                <w:sz w:val="24"/>
                <w:szCs w:val="24"/>
                <w:lang w:val="en-US"/>
              </w:rPr>
              <w:t>-</w:t>
            </w:r>
          </w:p>
        </w:tc>
        <w:tc>
          <w:tcPr>
            <w:tcW w:w="2458" w:type="dxa"/>
          </w:tcPr>
          <w:p w14:paraId="53E10192" w14:textId="77777777" w:rsidR="00AD5151" w:rsidRPr="00C16EC4" w:rsidRDefault="00AD5151" w:rsidP="00133DFA">
            <w:pPr>
              <w:jc w:val="center"/>
              <w:rPr>
                <w:sz w:val="24"/>
                <w:szCs w:val="24"/>
                <w:lang w:val="en-US"/>
              </w:rPr>
            </w:pPr>
            <w:r w:rsidRPr="00C16EC4">
              <w:rPr>
                <w:sz w:val="24"/>
                <w:szCs w:val="24"/>
                <w:lang w:val="en-US"/>
              </w:rPr>
              <w:t>1</w:t>
            </w:r>
          </w:p>
        </w:tc>
      </w:tr>
      <w:tr w:rsidR="00AD5151" w:rsidRPr="00C16EC4" w14:paraId="391684BC" w14:textId="77777777" w:rsidTr="00AD5151">
        <w:tc>
          <w:tcPr>
            <w:tcW w:w="1846" w:type="dxa"/>
          </w:tcPr>
          <w:p w14:paraId="587E1103" w14:textId="77777777" w:rsidR="00AD5151" w:rsidRPr="00C16EC4" w:rsidRDefault="00AD5151" w:rsidP="00133DFA">
            <w:pPr>
              <w:rPr>
                <w:sz w:val="24"/>
                <w:szCs w:val="24"/>
                <w:lang w:val="en-US"/>
              </w:rPr>
            </w:pPr>
            <w:r w:rsidRPr="00C16EC4">
              <w:rPr>
                <w:sz w:val="24"/>
                <w:szCs w:val="24"/>
                <w:lang w:val="en-US"/>
              </w:rPr>
              <w:t>BIOLOGY</w:t>
            </w:r>
          </w:p>
        </w:tc>
        <w:tc>
          <w:tcPr>
            <w:tcW w:w="1950" w:type="dxa"/>
          </w:tcPr>
          <w:p w14:paraId="775F7521" w14:textId="77777777" w:rsidR="00AD5151" w:rsidRPr="00C16EC4" w:rsidRDefault="00AD5151" w:rsidP="00133DFA">
            <w:pPr>
              <w:jc w:val="center"/>
              <w:rPr>
                <w:b/>
                <w:bCs/>
                <w:sz w:val="24"/>
                <w:szCs w:val="24"/>
                <w:lang w:val="en-US"/>
              </w:rPr>
            </w:pPr>
            <w:r w:rsidRPr="00C16EC4">
              <w:rPr>
                <w:b/>
                <w:bCs/>
                <w:sz w:val="24"/>
                <w:szCs w:val="24"/>
                <w:lang w:val="en-US"/>
              </w:rPr>
              <w:t>2</w:t>
            </w:r>
          </w:p>
        </w:tc>
        <w:tc>
          <w:tcPr>
            <w:tcW w:w="1355" w:type="dxa"/>
          </w:tcPr>
          <w:p w14:paraId="241D7969" w14:textId="77777777" w:rsidR="00AD5151" w:rsidRPr="00C16EC4" w:rsidRDefault="00AD5151" w:rsidP="00133DFA">
            <w:pPr>
              <w:jc w:val="center"/>
              <w:rPr>
                <w:b/>
                <w:bCs/>
                <w:sz w:val="24"/>
                <w:szCs w:val="24"/>
                <w:lang w:val="en-US"/>
              </w:rPr>
            </w:pPr>
            <w:r w:rsidRPr="00C16EC4">
              <w:rPr>
                <w:b/>
                <w:bCs/>
                <w:sz w:val="24"/>
                <w:szCs w:val="24"/>
                <w:lang w:val="en-US"/>
              </w:rPr>
              <w:t>1</w:t>
            </w:r>
          </w:p>
        </w:tc>
        <w:tc>
          <w:tcPr>
            <w:tcW w:w="1214" w:type="dxa"/>
          </w:tcPr>
          <w:p w14:paraId="19C785E4" w14:textId="77777777" w:rsidR="00AD5151" w:rsidRPr="00C16EC4" w:rsidRDefault="00AD5151" w:rsidP="00133DFA">
            <w:pPr>
              <w:jc w:val="center"/>
              <w:rPr>
                <w:b/>
                <w:bCs/>
                <w:sz w:val="24"/>
                <w:szCs w:val="24"/>
                <w:lang w:val="en-US"/>
              </w:rPr>
            </w:pPr>
            <w:r w:rsidRPr="00C16EC4">
              <w:rPr>
                <w:b/>
                <w:bCs/>
                <w:sz w:val="24"/>
                <w:szCs w:val="24"/>
                <w:lang w:val="en-US"/>
              </w:rPr>
              <w:t>1</w:t>
            </w:r>
          </w:p>
        </w:tc>
        <w:tc>
          <w:tcPr>
            <w:tcW w:w="1950" w:type="dxa"/>
          </w:tcPr>
          <w:p w14:paraId="16684004" w14:textId="77777777" w:rsidR="00AD5151" w:rsidRPr="00C16EC4" w:rsidRDefault="00AD5151" w:rsidP="00133DFA">
            <w:pPr>
              <w:jc w:val="center"/>
              <w:rPr>
                <w:b/>
                <w:bCs/>
                <w:sz w:val="24"/>
                <w:szCs w:val="24"/>
                <w:lang w:val="en-US"/>
              </w:rPr>
            </w:pPr>
            <w:r w:rsidRPr="00C16EC4">
              <w:rPr>
                <w:b/>
                <w:bCs/>
                <w:sz w:val="24"/>
                <w:szCs w:val="24"/>
                <w:lang w:val="en-US"/>
              </w:rPr>
              <w:t>-</w:t>
            </w:r>
          </w:p>
        </w:tc>
        <w:tc>
          <w:tcPr>
            <w:tcW w:w="2458" w:type="dxa"/>
          </w:tcPr>
          <w:p w14:paraId="386C982B" w14:textId="77777777" w:rsidR="00AD5151" w:rsidRPr="00C16EC4" w:rsidRDefault="00AD5151" w:rsidP="00133DFA">
            <w:pPr>
              <w:jc w:val="center"/>
              <w:rPr>
                <w:sz w:val="24"/>
                <w:szCs w:val="24"/>
                <w:lang w:val="en-US"/>
              </w:rPr>
            </w:pPr>
            <w:r w:rsidRPr="00C16EC4">
              <w:rPr>
                <w:sz w:val="24"/>
                <w:szCs w:val="24"/>
                <w:lang w:val="en-US"/>
              </w:rPr>
              <w:t>4</w:t>
            </w:r>
          </w:p>
        </w:tc>
      </w:tr>
      <w:tr w:rsidR="00AD5151" w:rsidRPr="00C16EC4" w14:paraId="1BB12BFC" w14:textId="77777777" w:rsidTr="00AD5151">
        <w:tc>
          <w:tcPr>
            <w:tcW w:w="1846" w:type="dxa"/>
          </w:tcPr>
          <w:p w14:paraId="2FEEF557" w14:textId="77777777" w:rsidR="00AD5151" w:rsidRPr="00C16EC4" w:rsidRDefault="00AD5151" w:rsidP="00133DFA">
            <w:pPr>
              <w:rPr>
                <w:sz w:val="24"/>
                <w:szCs w:val="24"/>
                <w:lang w:val="en-US"/>
              </w:rPr>
            </w:pPr>
            <w:r w:rsidRPr="00C16EC4">
              <w:rPr>
                <w:sz w:val="24"/>
                <w:szCs w:val="24"/>
                <w:lang w:val="en-US"/>
              </w:rPr>
              <w:t>ART</w:t>
            </w:r>
          </w:p>
        </w:tc>
        <w:tc>
          <w:tcPr>
            <w:tcW w:w="1950" w:type="dxa"/>
          </w:tcPr>
          <w:p w14:paraId="7D46EAA9" w14:textId="77777777" w:rsidR="00AD5151" w:rsidRPr="00C16EC4" w:rsidRDefault="00AD5151" w:rsidP="00133DFA">
            <w:pPr>
              <w:jc w:val="center"/>
              <w:rPr>
                <w:b/>
                <w:bCs/>
                <w:sz w:val="24"/>
                <w:szCs w:val="24"/>
                <w:lang w:val="en-US"/>
              </w:rPr>
            </w:pPr>
            <w:r w:rsidRPr="00C16EC4">
              <w:rPr>
                <w:b/>
                <w:bCs/>
                <w:sz w:val="24"/>
                <w:szCs w:val="24"/>
                <w:lang w:val="en-US"/>
              </w:rPr>
              <w:t>2</w:t>
            </w:r>
          </w:p>
        </w:tc>
        <w:tc>
          <w:tcPr>
            <w:tcW w:w="1355" w:type="dxa"/>
          </w:tcPr>
          <w:p w14:paraId="24A5505B" w14:textId="77777777" w:rsidR="00AD5151" w:rsidRPr="00C16EC4" w:rsidRDefault="00AD5151" w:rsidP="00133DFA">
            <w:pPr>
              <w:jc w:val="center"/>
              <w:rPr>
                <w:b/>
                <w:bCs/>
                <w:sz w:val="24"/>
                <w:szCs w:val="24"/>
                <w:lang w:val="en-US"/>
              </w:rPr>
            </w:pPr>
            <w:r w:rsidRPr="00C16EC4">
              <w:rPr>
                <w:b/>
                <w:bCs/>
                <w:sz w:val="24"/>
                <w:szCs w:val="24"/>
                <w:lang w:val="en-US"/>
              </w:rPr>
              <w:t>-</w:t>
            </w:r>
          </w:p>
        </w:tc>
        <w:tc>
          <w:tcPr>
            <w:tcW w:w="1214" w:type="dxa"/>
          </w:tcPr>
          <w:p w14:paraId="75086961" w14:textId="77777777" w:rsidR="00AD5151" w:rsidRPr="00C16EC4" w:rsidRDefault="00AD5151" w:rsidP="00133DFA">
            <w:pPr>
              <w:jc w:val="center"/>
              <w:rPr>
                <w:b/>
                <w:bCs/>
                <w:sz w:val="24"/>
                <w:szCs w:val="24"/>
                <w:lang w:val="en-US"/>
              </w:rPr>
            </w:pPr>
            <w:r w:rsidRPr="00C16EC4">
              <w:rPr>
                <w:b/>
                <w:bCs/>
                <w:sz w:val="24"/>
                <w:szCs w:val="24"/>
                <w:lang w:val="en-US"/>
              </w:rPr>
              <w:t>-</w:t>
            </w:r>
          </w:p>
        </w:tc>
        <w:tc>
          <w:tcPr>
            <w:tcW w:w="1950" w:type="dxa"/>
          </w:tcPr>
          <w:p w14:paraId="5EBFA287" w14:textId="77777777" w:rsidR="00AD5151" w:rsidRPr="00C16EC4" w:rsidRDefault="00AD5151" w:rsidP="00133DFA">
            <w:pPr>
              <w:jc w:val="center"/>
              <w:rPr>
                <w:b/>
                <w:bCs/>
                <w:sz w:val="24"/>
                <w:szCs w:val="24"/>
                <w:lang w:val="en-US"/>
              </w:rPr>
            </w:pPr>
            <w:r w:rsidRPr="00C16EC4">
              <w:rPr>
                <w:b/>
                <w:bCs/>
                <w:sz w:val="24"/>
                <w:szCs w:val="24"/>
                <w:lang w:val="en-US"/>
              </w:rPr>
              <w:t>-</w:t>
            </w:r>
          </w:p>
        </w:tc>
        <w:tc>
          <w:tcPr>
            <w:tcW w:w="2458" w:type="dxa"/>
          </w:tcPr>
          <w:p w14:paraId="78CAEB48" w14:textId="77777777" w:rsidR="00AD5151" w:rsidRPr="00C16EC4" w:rsidRDefault="00AD5151" w:rsidP="00133DFA">
            <w:pPr>
              <w:jc w:val="center"/>
              <w:rPr>
                <w:sz w:val="24"/>
                <w:szCs w:val="24"/>
                <w:lang w:val="en-US"/>
              </w:rPr>
            </w:pPr>
            <w:r w:rsidRPr="00C16EC4">
              <w:rPr>
                <w:sz w:val="24"/>
                <w:szCs w:val="24"/>
                <w:lang w:val="en-US"/>
              </w:rPr>
              <w:t>2</w:t>
            </w:r>
          </w:p>
        </w:tc>
      </w:tr>
      <w:tr w:rsidR="00AD5151" w:rsidRPr="00C16EC4" w14:paraId="585B7CF6" w14:textId="77777777" w:rsidTr="00AD5151">
        <w:tc>
          <w:tcPr>
            <w:tcW w:w="1846" w:type="dxa"/>
          </w:tcPr>
          <w:p w14:paraId="76F11BB7" w14:textId="77777777" w:rsidR="00AD5151" w:rsidRPr="00C16EC4" w:rsidRDefault="00AD5151" w:rsidP="00133DFA">
            <w:pPr>
              <w:rPr>
                <w:sz w:val="24"/>
                <w:szCs w:val="24"/>
                <w:lang w:val="en-US"/>
              </w:rPr>
            </w:pPr>
            <w:r w:rsidRPr="00C16EC4">
              <w:rPr>
                <w:sz w:val="24"/>
                <w:szCs w:val="24"/>
                <w:lang w:val="en-US"/>
              </w:rPr>
              <w:t>TOTAL</w:t>
            </w:r>
          </w:p>
        </w:tc>
        <w:tc>
          <w:tcPr>
            <w:tcW w:w="1950" w:type="dxa"/>
          </w:tcPr>
          <w:p w14:paraId="1AC12C06" w14:textId="77777777" w:rsidR="00AD5151" w:rsidRPr="00C16EC4" w:rsidRDefault="00AD5151" w:rsidP="00133DFA">
            <w:pPr>
              <w:jc w:val="center"/>
              <w:rPr>
                <w:b/>
                <w:bCs/>
                <w:sz w:val="24"/>
                <w:szCs w:val="24"/>
                <w:lang w:val="en-US"/>
              </w:rPr>
            </w:pPr>
            <w:r w:rsidRPr="00C16EC4">
              <w:rPr>
                <w:b/>
                <w:bCs/>
                <w:sz w:val="24"/>
                <w:szCs w:val="24"/>
                <w:lang w:val="en-US"/>
              </w:rPr>
              <w:t>38</w:t>
            </w:r>
          </w:p>
        </w:tc>
        <w:tc>
          <w:tcPr>
            <w:tcW w:w="1355" w:type="dxa"/>
          </w:tcPr>
          <w:p w14:paraId="7FC2B56C" w14:textId="77777777" w:rsidR="00AD5151" w:rsidRPr="00C16EC4" w:rsidRDefault="00AD5151" w:rsidP="00133DFA">
            <w:pPr>
              <w:jc w:val="center"/>
              <w:rPr>
                <w:b/>
                <w:bCs/>
                <w:sz w:val="24"/>
                <w:szCs w:val="24"/>
                <w:lang w:val="en-US"/>
              </w:rPr>
            </w:pPr>
            <w:r w:rsidRPr="00C16EC4">
              <w:rPr>
                <w:b/>
                <w:bCs/>
                <w:sz w:val="24"/>
                <w:szCs w:val="24"/>
                <w:lang w:val="en-US"/>
              </w:rPr>
              <w:t>19</w:t>
            </w:r>
          </w:p>
        </w:tc>
        <w:tc>
          <w:tcPr>
            <w:tcW w:w="1214" w:type="dxa"/>
          </w:tcPr>
          <w:p w14:paraId="6BB6E8DE" w14:textId="77777777" w:rsidR="00AD5151" w:rsidRPr="00C16EC4" w:rsidRDefault="00AD5151" w:rsidP="00133DFA">
            <w:pPr>
              <w:jc w:val="center"/>
              <w:rPr>
                <w:b/>
                <w:bCs/>
                <w:sz w:val="24"/>
                <w:szCs w:val="24"/>
                <w:lang w:val="en-US"/>
              </w:rPr>
            </w:pPr>
            <w:r w:rsidRPr="00C16EC4">
              <w:rPr>
                <w:b/>
                <w:bCs/>
                <w:sz w:val="24"/>
                <w:szCs w:val="24"/>
                <w:lang w:val="en-US"/>
              </w:rPr>
              <w:t>4</w:t>
            </w:r>
          </w:p>
        </w:tc>
        <w:tc>
          <w:tcPr>
            <w:tcW w:w="1950" w:type="dxa"/>
          </w:tcPr>
          <w:p w14:paraId="63107792" w14:textId="77777777" w:rsidR="00AD5151" w:rsidRPr="00C16EC4" w:rsidRDefault="00AD5151" w:rsidP="00133DFA">
            <w:pPr>
              <w:jc w:val="center"/>
              <w:rPr>
                <w:b/>
                <w:bCs/>
                <w:sz w:val="24"/>
                <w:szCs w:val="24"/>
                <w:lang w:val="en-US"/>
              </w:rPr>
            </w:pPr>
            <w:r w:rsidRPr="00C16EC4">
              <w:rPr>
                <w:b/>
                <w:bCs/>
                <w:sz w:val="24"/>
                <w:szCs w:val="24"/>
                <w:lang w:val="en-US"/>
              </w:rPr>
              <w:t>-</w:t>
            </w:r>
          </w:p>
        </w:tc>
        <w:tc>
          <w:tcPr>
            <w:tcW w:w="2458" w:type="dxa"/>
          </w:tcPr>
          <w:p w14:paraId="09C7FDAD" w14:textId="77777777" w:rsidR="00AD5151" w:rsidRPr="00C16EC4" w:rsidRDefault="00AD5151" w:rsidP="00133DFA">
            <w:pPr>
              <w:jc w:val="center"/>
              <w:rPr>
                <w:sz w:val="24"/>
                <w:szCs w:val="24"/>
                <w:lang w:val="en-US"/>
              </w:rPr>
            </w:pPr>
            <w:r w:rsidRPr="00C16EC4">
              <w:rPr>
                <w:sz w:val="24"/>
                <w:szCs w:val="24"/>
                <w:lang w:val="en-US"/>
              </w:rPr>
              <w:t>61</w:t>
            </w:r>
          </w:p>
        </w:tc>
      </w:tr>
    </w:tbl>
    <w:p w14:paraId="63016664" w14:textId="2E10C62A" w:rsidR="00AD5151" w:rsidRDefault="00AD5151" w:rsidP="00AD5151">
      <w:pPr>
        <w:spacing w:line="360" w:lineRule="auto"/>
        <w:jc w:val="both"/>
        <w:rPr>
          <w:rFonts w:ascii="Times New Roman" w:hAnsi="Times New Roman" w:cs="Times New Roman"/>
          <w:sz w:val="24"/>
          <w:szCs w:val="24"/>
          <w:lang w:val="en-US"/>
        </w:rPr>
      </w:pPr>
    </w:p>
    <w:p w14:paraId="1032B3E1" w14:textId="59B6CD3B" w:rsidR="00AD5151" w:rsidRPr="005C3D59" w:rsidRDefault="00AD5151" w:rsidP="00AD5151">
      <w:pPr>
        <w:rPr>
          <w:b/>
          <w:bCs/>
          <w:sz w:val="24"/>
          <w:szCs w:val="24"/>
        </w:rPr>
      </w:pPr>
      <w:r w:rsidRPr="005C3D59">
        <w:rPr>
          <w:b/>
          <w:bCs/>
          <w:sz w:val="24"/>
          <w:szCs w:val="24"/>
        </w:rPr>
        <w:t>Disti</w:t>
      </w:r>
      <w:r>
        <w:rPr>
          <w:b/>
          <w:bCs/>
          <w:sz w:val="24"/>
          <w:szCs w:val="24"/>
          <w:lang w:val="en-US"/>
        </w:rPr>
        <w:t>n</w:t>
      </w:r>
      <w:r w:rsidRPr="005C3D59">
        <w:rPr>
          <w:b/>
          <w:bCs/>
          <w:sz w:val="24"/>
          <w:szCs w:val="24"/>
        </w:rPr>
        <w:t>ctions:</w:t>
      </w:r>
      <w:r w:rsidRPr="005C3D59">
        <w:rPr>
          <w:b/>
          <w:bCs/>
          <w:sz w:val="24"/>
          <w:szCs w:val="24"/>
        </w:rPr>
        <w:tab/>
        <w:t>62.30%</w:t>
      </w:r>
    </w:p>
    <w:p w14:paraId="042B693A" w14:textId="77777777" w:rsidR="00AD5151" w:rsidRPr="005C3D59" w:rsidRDefault="00AD5151" w:rsidP="00AD5151">
      <w:pPr>
        <w:rPr>
          <w:b/>
          <w:bCs/>
          <w:sz w:val="24"/>
          <w:szCs w:val="24"/>
        </w:rPr>
      </w:pPr>
      <w:r w:rsidRPr="005C3D59">
        <w:rPr>
          <w:b/>
          <w:bCs/>
          <w:sz w:val="24"/>
          <w:szCs w:val="24"/>
        </w:rPr>
        <w:t>Credits:</w:t>
      </w:r>
      <w:r w:rsidRPr="005C3D59">
        <w:rPr>
          <w:b/>
          <w:bCs/>
          <w:sz w:val="24"/>
          <w:szCs w:val="24"/>
        </w:rPr>
        <w:tab/>
        <w:t>31.15%</w:t>
      </w:r>
    </w:p>
    <w:p w14:paraId="1070892D" w14:textId="77777777" w:rsidR="00AD5151" w:rsidRPr="005C3D59" w:rsidRDefault="00AD5151" w:rsidP="00AD5151">
      <w:pPr>
        <w:rPr>
          <w:b/>
          <w:bCs/>
          <w:sz w:val="24"/>
          <w:szCs w:val="24"/>
        </w:rPr>
      </w:pPr>
      <w:r w:rsidRPr="005C3D59">
        <w:rPr>
          <w:b/>
          <w:bCs/>
          <w:sz w:val="24"/>
          <w:szCs w:val="24"/>
        </w:rPr>
        <w:t>Pass:</w:t>
      </w:r>
      <w:r w:rsidRPr="005C3D59">
        <w:rPr>
          <w:b/>
          <w:bCs/>
          <w:sz w:val="24"/>
          <w:szCs w:val="24"/>
        </w:rPr>
        <w:tab/>
      </w:r>
      <w:r w:rsidRPr="005C3D59">
        <w:rPr>
          <w:b/>
          <w:bCs/>
          <w:sz w:val="24"/>
          <w:szCs w:val="24"/>
        </w:rPr>
        <w:tab/>
        <w:t>06.56%</w:t>
      </w:r>
    </w:p>
    <w:p w14:paraId="484B322D" w14:textId="77777777" w:rsidR="00AD5151" w:rsidRPr="005C3D59" w:rsidRDefault="00AD5151" w:rsidP="00AD5151">
      <w:pPr>
        <w:rPr>
          <w:b/>
          <w:bCs/>
          <w:sz w:val="24"/>
          <w:szCs w:val="24"/>
          <w:u w:val="single"/>
        </w:rPr>
      </w:pPr>
      <w:r w:rsidRPr="005C3D59">
        <w:rPr>
          <w:b/>
          <w:bCs/>
          <w:sz w:val="24"/>
          <w:szCs w:val="24"/>
          <w:u w:val="single"/>
        </w:rPr>
        <w:t>Fail:</w:t>
      </w:r>
      <w:r w:rsidRPr="005C3D59">
        <w:rPr>
          <w:b/>
          <w:bCs/>
          <w:sz w:val="24"/>
          <w:szCs w:val="24"/>
          <w:u w:val="single"/>
        </w:rPr>
        <w:tab/>
      </w:r>
      <w:r w:rsidRPr="005C3D59">
        <w:rPr>
          <w:b/>
          <w:bCs/>
          <w:sz w:val="24"/>
          <w:szCs w:val="24"/>
          <w:u w:val="single"/>
        </w:rPr>
        <w:tab/>
        <w:t>0.00%</w:t>
      </w:r>
    </w:p>
    <w:p w14:paraId="07D0D659" w14:textId="77777777" w:rsidR="00AD5151" w:rsidRPr="005C3D59" w:rsidRDefault="00AD5151" w:rsidP="00AD5151">
      <w:pPr>
        <w:rPr>
          <w:b/>
          <w:bCs/>
          <w:sz w:val="24"/>
          <w:szCs w:val="24"/>
          <w:u w:val="single"/>
        </w:rPr>
      </w:pPr>
      <w:r w:rsidRPr="005C3D59">
        <w:rPr>
          <w:b/>
          <w:bCs/>
          <w:sz w:val="24"/>
          <w:szCs w:val="24"/>
          <w:u w:val="single"/>
        </w:rPr>
        <w:t>Total</w:t>
      </w:r>
      <w:r w:rsidRPr="005C3D59">
        <w:rPr>
          <w:b/>
          <w:bCs/>
          <w:sz w:val="24"/>
          <w:szCs w:val="24"/>
          <w:u w:val="single"/>
        </w:rPr>
        <w:tab/>
      </w:r>
      <w:r w:rsidRPr="005C3D59">
        <w:rPr>
          <w:b/>
          <w:bCs/>
          <w:sz w:val="24"/>
          <w:szCs w:val="24"/>
          <w:u w:val="single"/>
        </w:rPr>
        <w:tab/>
        <w:t>100%</w:t>
      </w:r>
    </w:p>
    <w:p w14:paraId="548F1558" w14:textId="77777777" w:rsidR="00AD5151" w:rsidRDefault="00AD5151" w:rsidP="00AD5151">
      <w:pPr>
        <w:spacing w:line="360" w:lineRule="auto"/>
        <w:jc w:val="both"/>
        <w:rPr>
          <w:rFonts w:ascii="Times New Roman" w:hAnsi="Times New Roman" w:cs="Times New Roman"/>
          <w:sz w:val="24"/>
          <w:szCs w:val="24"/>
          <w:lang w:val="en-US"/>
        </w:rPr>
      </w:pPr>
    </w:p>
    <w:p w14:paraId="79268011" w14:textId="52446FD3" w:rsidR="00AD5151" w:rsidRPr="00AD5151" w:rsidRDefault="00AD5151" w:rsidP="00AD5151">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WAEC Result 2020</w:t>
      </w:r>
    </w:p>
    <w:p w14:paraId="04DC1D0F" w14:textId="774A3C43" w:rsidR="00AD5151" w:rsidRPr="00AD5151" w:rsidRDefault="00AD5151" w:rsidP="00AD515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result is truly a reflection of the sacrifices made by the students in staying in school during the Christmas break and beyond before COVID-19 pandemic forced them to go home. During the lockdown, they were forced to relearn how to learn virtually, something they had never done before. There were ups and downs, but they stuck through it</w:t>
      </w:r>
      <w:r w:rsidR="009C744E">
        <w:rPr>
          <w:rFonts w:ascii="Times New Roman" w:hAnsi="Times New Roman" w:cs="Times New Roman"/>
          <w:sz w:val="24"/>
          <w:szCs w:val="24"/>
          <w:lang w:val="en-US"/>
        </w:rPr>
        <w:t>,</w:t>
      </w:r>
      <w:r>
        <w:rPr>
          <w:rFonts w:ascii="Times New Roman" w:hAnsi="Times New Roman" w:cs="Times New Roman"/>
          <w:sz w:val="24"/>
          <w:szCs w:val="24"/>
          <w:lang w:val="en-US"/>
        </w:rPr>
        <w:t xml:space="preserve"> and the results are a testimony of the hard</w:t>
      </w:r>
      <w:r w:rsidR="009C744E">
        <w:rPr>
          <w:rFonts w:ascii="Times New Roman" w:hAnsi="Times New Roman" w:cs="Times New Roman"/>
          <w:sz w:val="24"/>
          <w:szCs w:val="24"/>
          <w:lang w:val="en-US"/>
        </w:rPr>
        <w:t xml:space="preserve"> </w:t>
      </w:r>
      <w:r>
        <w:rPr>
          <w:rFonts w:ascii="Times New Roman" w:hAnsi="Times New Roman" w:cs="Times New Roman"/>
          <w:sz w:val="24"/>
          <w:szCs w:val="24"/>
          <w:lang w:val="en-US"/>
        </w:rPr>
        <w:t>work they put in.</w:t>
      </w:r>
    </w:p>
    <w:tbl>
      <w:tblPr>
        <w:tblStyle w:val="TableGrid1"/>
        <w:tblpPr w:leftFromText="180" w:rightFromText="180" w:vertAnchor="text" w:horzAnchor="page" w:tblpX="6406" w:tblpY="-48"/>
        <w:tblW w:w="0" w:type="auto"/>
        <w:tblLook w:val="04A0" w:firstRow="1" w:lastRow="0" w:firstColumn="1" w:lastColumn="0" w:noHBand="0" w:noVBand="1"/>
      </w:tblPr>
      <w:tblGrid>
        <w:gridCol w:w="2977"/>
        <w:gridCol w:w="2126"/>
      </w:tblGrid>
      <w:tr w:rsidR="00B22FBF" w:rsidRPr="00BA15F0" w14:paraId="3DE2135A" w14:textId="77777777" w:rsidTr="00B22FBF">
        <w:tc>
          <w:tcPr>
            <w:tcW w:w="2977" w:type="dxa"/>
          </w:tcPr>
          <w:p w14:paraId="78DDEE89" w14:textId="77777777" w:rsidR="00B22FBF" w:rsidRPr="00BA15F0" w:rsidRDefault="00B22FBF" w:rsidP="00B22FBF">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TOTAL</w:t>
            </w:r>
          </w:p>
        </w:tc>
        <w:tc>
          <w:tcPr>
            <w:tcW w:w="2126" w:type="dxa"/>
          </w:tcPr>
          <w:p w14:paraId="7514E6AB" w14:textId="77777777" w:rsidR="00B22FBF" w:rsidRPr="00BA15F0" w:rsidRDefault="00B22FBF" w:rsidP="00B22FBF">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w:t>
            </w:r>
          </w:p>
        </w:tc>
      </w:tr>
      <w:tr w:rsidR="00B22FBF" w:rsidRPr="00BA15F0" w14:paraId="1D279C1E" w14:textId="77777777" w:rsidTr="00B22FBF">
        <w:tc>
          <w:tcPr>
            <w:tcW w:w="2977" w:type="dxa"/>
          </w:tcPr>
          <w:p w14:paraId="250D2675" w14:textId="77777777" w:rsidR="00B22FBF" w:rsidRPr="00BA15F0" w:rsidRDefault="00B22FBF" w:rsidP="00B22FBF">
            <w:pPr>
              <w:rPr>
                <w:rFonts w:ascii="Times New Roman" w:eastAsia="Calibri" w:hAnsi="Times New Roman" w:cs="Times New Roman"/>
                <w:color w:val="0D0D0D"/>
                <w:sz w:val="24"/>
                <w:szCs w:val="24"/>
              </w:rPr>
            </w:pPr>
            <w:proofErr w:type="gramStart"/>
            <w:r w:rsidRPr="00BA15F0">
              <w:rPr>
                <w:rFonts w:ascii="Times New Roman" w:eastAsia="Calibri" w:hAnsi="Times New Roman" w:cs="Times New Roman"/>
                <w:color w:val="0D0D0D"/>
                <w:sz w:val="24"/>
                <w:szCs w:val="24"/>
              </w:rPr>
              <w:t>DISTINCTIONS  :</w:t>
            </w:r>
            <w:proofErr w:type="gramEnd"/>
            <w:r w:rsidRPr="00BA15F0">
              <w:rPr>
                <w:rFonts w:ascii="Times New Roman" w:eastAsia="Calibri" w:hAnsi="Times New Roman" w:cs="Times New Roman"/>
                <w:color w:val="0D0D0D"/>
                <w:sz w:val="24"/>
                <w:szCs w:val="24"/>
              </w:rPr>
              <w:t xml:space="preserve"> </w:t>
            </w:r>
            <w:r w:rsidRPr="00BA15F0">
              <w:rPr>
                <w:rFonts w:ascii="Times New Roman" w:eastAsia="Calibri" w:hAnsi="Times New Roman" w:cs="Times New Roman"/>
                <w:b/>
                <w:bCs/>
                <w:color w:val="0D0D0D"/>
                <w:sz w:val="24"/>
                <w:szCs w:val="24"/>
              </w:rPr>
              <w:t>342</w:t>
            </w:r>
          </w:p>
        </w:tc>
        <w:tc>
          <w:tcPr>
            <w:tcW w:w="2126" w:type="dxa"/>
          </w:tcPr>
          <w:p w14:paraId="04892A47" w14:textId="77777777" w:rsidR="00B22FBF" w:rsidRPr="00BA15F0" w:rsidRDefault="00B22FBF" w:rsidP="00B22FBF">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51.98%</w:t>
            </w:r>
          </w:p>
        </w:tc>
      </w:tr>
      <w:tr w:rsidR="00B22FBF" w:rsidRPr="00BA15F0" w14:paraId="64E409A7" w14:textId="77777777" w:rsidTr="00B22FBF">
        <w:tc>
          <w:tcPr>
            <w:tcW w:w="2977" w:type="dxa"/>
          </w:tcPr>
          <w:p w14:paraId="139CF8D4" w14:textId="77777777" w:rsidR="00B22FBF" w:rsidRPr="00BA15F0" w:rsidRDefault="00B22FBF" w:rsidP="00B22FBF">
            <w:pPr>
              <w:rPr>
                <w:rFonts w:ascii="Times New Roman" w:eastAsia="Calibri" w:hAnsi="Times New Roman" w:cs="Times New Roman"/>
                <w:color w:val="0D0D0D"/>
                <w:sz w:val="24"/>
                <w:szCs w:val="24"/>
              </w:rPr>
            </w:pPr>
            <w:proofErr w:type="gramStart"/>
            <w:r w:rsidRPr="00BA15F0">
              <w:rPr>
                <w:rFonts w:ascii="Times New Roman" w:eastAsia="Calibri" w:hAnsi="Times New Roman" w:cs="Times New Roman"/>
                <w:color w:val="0D0D0D"/>
                <w:sz w:val="24"/>
                <w:szCs w:val="24"/>
              </w:rPr>
              <w:t>CREDITS  :</w:t>
            </w:r>
            <w:proofErr w:type="gramEnd"/>
            <w:r w:rsidRPr="00BA15F0">
              <w:rPr>
                <w:rFonts w:ascii="Times New Roman" w:eastAsia="Calibri" w:hAnsi="Times New Roman" w:cs="Times New Roman"/>
                <w:color w:val="0D0D0D"/>
                <w:sz w:val="24"/>
                <w:szCs w:val="24"/>
              </w:rPr>
              <w:t xml:space="preserve"> </w:t>
            </w:r>
            <w:r w:rsidRPr="00BA15F0">
              <w:rPr>
                <w:rFonts w:ascii="Times New Roman" w:eastAsia="Calibri" w:hAnsi="Times New Roman" w:cs="Times New Roman"/>
                <w:b/>
                <w:bCs/>
                <w:color w:val="0D0D0D"/>
                <w:sz w:val="24"/>
                <w:szCs w:val="24"/>
              </w:rPr>
              <w:t>251</w:t>
            </w:r>
          </w:p>
        </w:tc>
        <w:tc>
          <w:tcPr>
            <w:tcW w:w="2126" w:type="dxa"/>
          </w:tcPr>
          <w:p w14:paraId="08028CE6" w14:textId="77777777" w:rsidR="00B22FBF" w:rsidRPr="00BA15F0" w:rsidRDefault="00B22FBF" w:rsidP="00B22FBF">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38.15%</w:t>
            </w:r>
          </w:p>
        </w:tc>
      </w:tr>
      <w:tr w:rsidR="00B22FBF" w:rsidRPr="00BA15F0" w14:paraId="132695DB" w14:textId="77777777" w:rsidTr="00B22FBF">
        <w:tc>
          <w:tcPr>
            <w:tcW w:w="2977" w:type="dxa"/>
          </w:tcPr>
          <w:p w14:paraId="1B532B0E" w14:textId="77777777" w:rsidR="00B22FBF" w:rsidRPr="00BA15F0" w:rsidRDefault="00B22FBF" w:rsidP="00B22FBF">
            <w:pPr>
              <w:rPr>
                <w:rFonts w:ascii="Times New Roman" w:eastAsia="Calibri" w:hAnsi="Times New Roman" w:cs="Times New Roman"/>
                <w:color w:val="0D0D0D"/>
                <w:sz w:val="24"/>
                <w:szCs w:val="24"/>
              </w:rPr>
            </w:pPr>
            <w:proofErr w:type="gramStart"/>
            <w:r w:rsidRPr="00BA15F0">
              <w:rPr>
                <w:rFonts w:ascii="Times New Roman" w:eastAsia="Calibri" w:hAnsi="Times New Roman" w:cs="Times New Roman"/>
                <w:color w:val="0D0D0D"/>
                <w:sz w:val="24"/>
                <w:szCs w:val="24"/>
              </w:rPr>
              <w:t>PASSES :</w:t>
            </w:r>
            <w:proofErr w:type="gramEnd"/>
            <w:r w:rsidRPr="00BA15F0">
              <w:rPr>
                <w:rFonts w:ascii="Times New Roman" w:eastAsia="Calibri" w:hAnsi="Times New Roman" w:cs="Times New Roman"/>
                <w:color w:val="0D0D0D"/>
                <w:sz w:val="24"/>
                <w:szCs w:val="24"/>
              </w:rPr>
              <w:t xml:space="preserve"> </w:t>
            </w:r>
            <w:r w:rsidRPr="00BA15F0">
              <w:rPr>
                <w:rFonts w:ascii="Times New Roman" w:eastAsia="Calibri" w:hAnsi="Times New Roman" w:cs="Times New Roman"/>
                <w:b/>
                <w:bCs/>
                <w:color w:val="0D0D0D"/>
                <w:sz w:val="24"/>
                <w:szCs w:val="24"/>
              </w:rPr>
              <w:t>48</w:t>
            </w:r>
          </w:p>
        </w:tc>
        <w:tc>
          <w:tcPr>
            <w:tcW w:w="2126" w:type="dxa"/>
          </w:tcPr>
          <w:p w14:paraId="60A77454" w14:textId="77777777" w:rsidR="00B22FBF" w:rsidRPr="00BA15F0" w:rsidRDefault="00B22FBF" w:rsidP="00B22FBF">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7.29%</w:t>
            </w:r>
          </w:p>
        </w:tc>
      </w:tr>
      <w:tr w:rsidR="00B22FBF" w:rsidRPr="00BA15F0" w14:paraId="26CC7D6F" w14:textId="77777777" w:rsidTr="00B22FBF">
        <w:tc>
          <w:tcPr>
            <w:tcW w:w="2977" w:type="dxa"/>
          </w:tcPr>
          <w:p w14:paraId="4A4FB625" w14:textId="77777777" w:rsidR="00B22FBF" w:rsidRPr="00BA15F0" w:rsidRDefault="00B22FBF" w:rsidP="00B22FBF">
            <w:pP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FAILURES:</w:t>
            </w:r>
            <w:r w:rsidRPr="00BA15F0">
              <w:rPr>
                <w:rFonts w:ascii="Times New Roman" w:eastAsia="Calibri" w:hAnsi="Times New Roman" w:cs="Times New Roman"/>
                <w:b/>
                <w:bCs/>
                <w:color w:val="0D0D0D"/>
                <w:sz w:val="24"/>
                <w:szCs w:val="24"/>
              </w:rPr>
              <w:t xml:space="preserve">  17</w:t>
            </w:r>
          </w:p>
        </w:tc>
        <w:tc>
          <w:tcPr>
            <w:tcW w:w="2126" w:type="dxa"/>
          </w:tcPr>
          <w:p w14:paraId="6F0B7D22" w14:textId="77777777" w:rsidR="00B22FBF" w:rsidRPr="00BA15F0" w:rsidRDefault="00B22FBF" w:rsidP="00B22FBF">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2.58%</w:t>
            </w:r>
          </w:p>
        </w:tc>
      </w:tr>
      <w:tr w:rsidR="00B22FBF" w:rsidRPr="00BA15F0" w14:paraId="18077839" w14:textId="77777777" w:rsidTr="00B22FBF">
        <w:tc>
          <w:tcPr>
            <w:tcW w:w="2977" w:type="dxa"/>
          </w:tcPr>
          <w:p w14:paraId="0DF4DD60" w14:textId="77777777" w:rsidR="00B22FBF" w:rsidRPr="00BA15F0" w:rsidRDefault="00B22FBF" w:rsidP="00B22FBF">
            <w:pP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 xml:space="preserve">GRAND TOTAL: </w:t>
            </w:r>
            <w:r w:rsidRPr="00BA15F0">
              <w:rPr>
                <w:rFonts w:ascii="Times New Roman" w:eastAsia="Calibri" w:hAnsi="Times New Roman" w:cs="Times New Roman"/>
                <w:b/>
                <w:bCs/>
                <w:color w:val="0D0D0D"/>
                <w:sz w:val="24"/>
                <w:szCs w:val="24"/>
              </w:rPr>
              <w:t>658</w:t>
            </w:r>
          </w:p>
        </w:tc>
        <w:tc>
          <w:tcPr>
            <w:tcW w:w="2126" w:type="dxa"/>
          </w:tcPr>
          <w:p w14:paraId="05DD5B62" w14:textId="77777777" w:rsidR="00B22FBF" w:rsidRPr="00BA15F0" w:rsidRDefault="00B22FBF" w:rsidP="00B22FBF">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100.00</w:t>
            </w:r>
          </w:p>
        </w:tc>
      </w:tr>
    </w:tbl>
    <w:p w14:paraId="344DB074" w14:textId="35934911" w:rsidR="00AD5151" w:rsidRDefault="00AD5151" w:rsidP="00AD515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Please see </w:t>
      </w:r>
      <w:r w:rsidR="009C744E">
        <w:rPr>
          <w:rFonts w:ascii="Times New Roman" w:hAnsi="Times New Roman" w:cs="Times New Roman"/>
          <w:sz w:val="24"/>
          <w:szCs w:val="24"/>
          <w:lang w:val="en-US"/>
        </w:rPr>
        <w:t xml:space="preserve">the </w:t>
      </w:r>
      <w:r>
        <w:rPr>
          <w:rFonts w:ascii="Times New Roman" w:hAnsi="Times New Roman" w:cs="Times New Roman"/>
          <w:sz w:val="24"/>
          <w:szCs w:val="24"/>
          <w:lang w:val="en-US"/>
        </w:rPr>
        <w:t>analysis of the result:</w:t>
      </w:r>
    </w:p>
    <w:p w14:paraId="4BA05DCB" w14:textId="13796C94" w:rsidR="00AD5151" w:rsidRDefault="00AD5151" w:rsidP="00AD5151">
      <w:pPr>
        <w:pStyle w:val="ListParagraph"/>
        <w:spacing w:line="360" w:lineRule="auto"/>
        <w:jc w:val="both"/>
        <w:rPr>
          <w:rFonts w:ascii="Times New Roman" w:hAnsi="Times New Roman" w:cs="Times New Roman"/>
          <w:sz w:val="24"/>
          <w:szCs w:val="24"/>
          <w:lang w:val="en-US"/>
        </w:rPr>
      </w:pPr>
    </w:p>
    <w:p w14:paraId="4BD207A5" w14:textId="77777777" w:rsidR="00AD5151" w:rsidRPr="00BA15F0" w:rsidRDefault="00AD5151" w:rsidP="00AD5151">
      <w:pPr>
        <w:rPr>
          <w:rFonts w:ascii="Times New Roman" w:eastAsia="Calibri" w:hAnsi="Times New Roman" w:cs="Times New Roman"/>
          <w:color w:val="0D0D0D"/>
          <w:sz w:val="24"/>
          <w:szCs w:val="24"/>
        </w:rPr>
      </w:pPr>
    </w:p>
    <w:p w14:paraId="537C2992" w14:textId="77777777" w:rsidR="00AD5151" w:rsidRPr="00BA15F0" w:rsidRDefault="00AD5151" w:rsidP="00AD5151">
      <w:pPr>
        <w:rPr>
          <w:rFonts w:ascii="Times New Roman" w:eastAsia="Calibri" w:hAnsi="Times New Roman" w:cs="Times New Roman"/>
          <w:b/>
          <w:bCs/>
          <w:color w:val="0D0D0D"/>
          <w:sz w:val="24"/>
          <w:szCs w:val="24"/>
        </w:rPr>
      </w:pPr>
      <w:r w:rsidRPr="00BA15F0">
        <w:rPr>
          <w:rFonts w:ascii="Times New Roman" w:eastAsia="Calibri" w:hAnsi="Times New Roman" w:cs="Times New Roman"/>
          <w:color w:val="0D0D0D"/>
          <w:sz w:val="24"/>
          <w:szCs w:val="24"/>
        </w:rPr>
        <w:lastRenderedPageBreak/>
        <w:t xml:space="preserve">        </w:t>
      </w:r>
      <w:r w:rsidRPr="00BA15F0">
        <w:rPr>
          <w:rFonts w:ascii="Times New Roman" w:eastAsia="Calibri" w:hAnsi="Times New Roman" w:cs="Times New Roman"/>
          <w:b/>
          <w:bCs/>
          <w:color w:val="0D0D0D"/>
          <w:sz w:val="24"/>
          <w:szCs w:val="24"/>
        </w:rPr>
        <w:t>Percentage Distinctions and Credits : 90.13%.</w:t>
      </w:r>
    </w:p>
    <w:p w14:paraId="5D539DB4" w14:textId="77777777" w:rsidR="00AD5151" w:rsidRPr="00BA15F0" w:rsidRDefault="00AD5151" w:rsidP="00AD5151">
      <w:pPr>
        <w:numPr>
          <w:ilvl w:val="0"/>
          <w:numId w:val="6"/>
        </w:numPr>
        <w:spacing w:after="200" w:line="276" w:lineRule="auto"/>
        <w:contextualSpacing/>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 xml:space="preserve">Students with 5 Credits and above including Maths and English =   </w:t>
      </w:r>
      <w:r w:rsidRPr="00BA15F0">
        <w:rPr>
          <w:rFonts w:ascii="Times New Roman" w:eastAsia="Calibri" w:hAnsi="Times New Roman" w:cs="Times New Roman"/>
          <w:b/>
          <w:bCs/>
          <w:color w:val="0D0D0D"/>
          <w:sz w:val="24"/>
          <w:szCs w:val="24"/>
        </w:rPr>
        <w:t xml:space="preserve"> 63.01%</w:t>
      </w:r>
    </w:p>
    <w:p w14:paraId="6BD5F029" w14:textId="77777777" w:rsidR="00AD5151" w:rsidRPr="00BA15F0" w:rsidRDefault="00AD5151" w:rsidP="00AD5151">
      <w:pPr>
        <w:numPr>
          <w:ilvl w:val="0"/>
          <w:numId w:val="6"/>
        </w:numPr>
        <w:spacing w:after="200" w:line="276" w:lineRule="auto"/>
        <w:contextualSpacing/>
        <w:rPr>
          <w:rFonts w:ascii="Times New Roman" w:eastAsia="Calibri" w:hAnsi="Times New Roman" w:cs="Times New Roman"/>
          <w:b/>
          <w:bCs/>
          <w:color w:val="0D0D0D"/>
          <w:sz w:val="24"/>
          <w:szCs w:val="24"/>
        </w:rPr>
      </w:pPr>
      <w:r w:rsidRPr="00BA15F0">
        <w:rPr>
          <w:rFonts w:ascii="Times New Roman" w:eastAsia="Calibri" w:hAnsi="Times New Roman" w:cs="Times New Roman"/>
          <w:color w:val="0D0D0D"/>
          <w:sz w:val="24"/>
          <w:szCs w:val="24"/>
        </w:rPr>
        <w:t xml:space="preserve">Students with 5 Credits and above with either Maths or English = </w:t>
      </w:r>
      <w:r w:rsidRPr="00BA15F0">
        <w:rPr>
          <w:rFonts w:ascii="Times New Roman" w:eastAsia="Calibri" w:hAnsi="Times New Roman" w:cs="Times New Roman"/>
          <w:b/>
          <w:bCs/>
          <w:color w:val="0D0D0D"/>
          <w:sz w:val="24"/>
          <w:szCs w:val="24"/>
        </w:rPr>
        <w:t>34.25%</w:t>
      </w:r>
    </w:p>
    <w:p w14:paraId="096B32B5" w14:textId="77777777" w:rsidR="00AD5151" w:rsidRPr="00BA15F0" w:rsidRDefault="00AD5151" w:rsidP="00AD5151">
      <w:pPr>
        <w:numPr>
          <w:ilvl w:val="0"/>
          <w:numId w:val="6"/>
        </w:numPr>
        <w:spacing w:after="200" w:line="276" w:lineRule="auto"/>
        <w:contextualSpacing/>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Students with 5 Credits and above with neither English nor Maths =</w:t>
      </w:r>
      <w:r w:rsidRPr="00BA15F0">
        <w:rPr>
          <w:rFonts w:ascii="Times New Roman" w:eastAsia="Calibri" w:hAnsi="Times New Roman" w:cs="Times New Roman"/>
          <w:b/>
          <w:bCs/>
          <w:color w:val="0D0D0D"/>
          <w:sz w:val="24"/>
          <w:szCs w:val="24"/>
        </w:rPr>
        <w:t xml:space="preserve"> 2.77%</w:t>
      </w:r>
    </w:p>
    <w:p w14:paraId="70850D1D" w14:textId="445B2A97" w:rsidR="00AD5151" w:rsidRDefault="00AD5151" w:rsidP="00AD5151">
      <w:pPr>
        <w:numPr>
          <w:ilvl w:val="0"/>
          <w:numId w:val="6"/>
        </w:numPr>
        <w:spacing w:after="200" w:line="276" w:lineRule="auto"/>
        <w:contextualSpacing/>
        <w:rPr>
          <w:rFonts w:ascii="Times New Roman" w:eastAsia="Calibri" w:hAnsi="Times New Roman" w:cs="Times New Roman"/>
          <w:b/>
          <w:bCs/>
          <w:color w:val="0D0D0D"/>
          <w:sz w:val="24"/>
          <w:szCs w:val="24"/>
        </w:rPr>
      </w:pPr>
      <w:r w:rsidRPr="00BA15F0">
        <w:rPr>
          <w:rFonts w:ascii="Times New Roman" w:eastAsia="Calibri" w:hAnsi="Times New Roman" w:cs="Times New Roman"/>
          <w:color w:val="0D0D0D"/>
          <w:sz w:val="24"/>
          <w:szCs w:val="24"/>
        </w:rPr>
        <w:t xml:space="preserve">Student with less than 5 Credits                                                        = </w:t>
      </w:r>
      <w:r w:rsidRPr="00BA15F0">
        <w:rPr>
          <w:rFonts w:ascii="Times New Roman" w:eastAsia="Calibri" w:hAnsi="Times New Roman" w:cs="Times New Roman"/>
          <w:b/>
          <w:bCs/>
          <w:color w:val="0D0D0D"/>
          <w:sz w:val="24"/>
          <w:szCs w:val="24"/>
        </w:rPr>
        <w:t>0%</w:t>
      </w:r>
    </w:p>
    <w:p w14:paraId="787DB593" w14:textId="09ABB6A0" w:rsidR="00EF48B3" w:rsidRPr="00B22FBF" w:rsidRDefault="00EF48B3" w:rsidP="00EF48B3">
      <w:pPr>
        <w:spacing w:after="200" w:line="276" w:lineRule="auto"/>
        <w:contextualSpacing/>
        <w:rPr>
          <w:rFonts w:ascii="Times New Roman" w:eastAsia="Calibri" w:hAnsi="Times New Roman" w:cs="Times New Roman"/>
          <w:b/>
          <w:bCs/>
          <w:color w:val="0D0D0D"/>
          <w:sz w:val="10"/>
          <w:szCs w:val="10"/>
        </w:rPr>
      </w:pPr>
    </w:p>
    <w:p w14:paraId="6B00C68C" w14:textId="26B8B65C" w:rsidR="00EF48B3" w:rsidRPr="00BA15F0" w:rsidRDefault="00EF48B3" w:rsidP="00B22FBF">
      <w:pPr>
        <w:jc w:val="center"/>
        <w:rPr>
          <w:rFonts w:ascii="Calibri" w:eastAsia="Calibri" w:hAnsi="Calibri" w:cs="Arial"/>
          <w:b/>
          <w:bCs/>
          <w:color w:val="0D0D0D"/>
          <w:sz w:val="24"/>
          <w:szCs w:val="24"/>
          <w:u w:val="single"/>
        </w:rPr>
      </w:pPr>
      <w:r w:rsidRPr="00BA15F0">
        <w:rPr>
          <w:rFonts w:ascii="Calibri" w:eastAsia="Calibri" w:hAnsi="Calibri" w:cs="Arial"/>
          <w:b/>
          <w:bCs/>
          <w:color w:val="0D0D0D"/>
          <w:sz w:val="24"/>
          <w:szCs w:val="24"/>
        </w:rPr>
        <w:t xml:space="preserve">2020 WAEC RESULT ANALYSIS FOR </w:t>
      </w:r>
      <w:r w:rsidRPr="00BA15F0">
        <w:rPr>
          <w:rFonts w:ascii="Calibri" w:eastAsia="Calibri" w:hAnsi="Calibri" w:cs="Arial"/>
          <w:b/>
          <w:bCs/>
          <w:color w:val="0D0D0D"/>
          <w:sz w:val="24"/>
          <w:szCs w:val="24"/>
          <w:u w:val="single"/>
        </w:rPr>
        <w:t>73 STUDENTS OUT OF 73</w:t>
      </w:r>
    </w:p>
    <w:tbl>
      <w:tblPr>
        <w:tblStyle w:val="TableGrid1"/>
        <w:tblW w:w="10774" w:type="dxa"/>
        <w:tblInd w:w="-885" w:type="dxa"/>
        <w:tblLayout w:type="fixed"/>
        <w:tblLook w:val="04A0" w:firstRow="1" w:lastRow="0" w:firstColumn="1" w:lastColumn="0" w:noHBand="0" w:noVBand="1"/>
      </w:tblPr>
      <w:tblGrid>
        <w:gridCol w:w="851"/>
        <w:gridCol w:w="2410"/>
        <w:gridCol w:w="1843"/>
        <w:gridCol w:w="1276"/>
        <w:gridCol w:w="992"/>
        <w:gridCol w:w="992"/>
        <w:gridCol w:w="2410"/>
      </w:tblGrid>
      <w:tr w:rsidR="00EF48B3" w:rsidRPr="00BA15F0" w14:paraId="578366CF" w14:textId="77777777" w:rsidTr="00133DFA">
        <w:tc>
          <w:tcPr>
            <w:tcW w:w="851" w:type="dxa"/>
          </w:tcPr>
          <w:p w14:paraId="17CDC8D8"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S/N</w:t>
            </w:r>
          </w:p>
        </w:tc>
        <w:tc>
          <w:tcPr>
            <w:tcW w:w="2410" w:type="dxa"/>
          </w:tcPr>
          <w:p w14:paraId="4C9ED42B"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SUBJECTS</w:t>
            </w:r>
          </w:p>
        </w:tc>
        <w:tc>
          <w:tcPr>
            <w:tcW w:w="1843" w:type="dxa"/>
          </w:tcPr>
          <w:p w14:paraId="043E5D53"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DISTINCTION</w:t>
            </w:r>
          </w:p>
        </w:tc>
        <w:tc>
          <w:tcPr>
            <w:tcW w:w="1276" w:type="dxa"/>
          </w:tcPr>
          <w:p w14:paraId="678EFB9D"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CREDIT</w:t>
            </w:r>
          </w:p>
        </w:tc>
        <w:tc>
          <w:tcPr>
            <w:tcW w:w="992" w:type="dxa"/>
          </w:tcPr>
          <w:p w14:paraId="7357944B"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PASS</w:t>
            </w:r>
          </w:p>
        </w:tc>
        <w:tc>
          <w:tcPr>
            <w:tcW w:w="992" w:type="dxa"/>
          </w:tcPr>
          <w:p w14:paraId="01E0EE6C"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FAIL</w:t>
            </w:r>
          </w:p>
        </w:tc>
        <w:tc>
          <w:tcPr>
            <w:tcW w:w="2410" w:type="dxa"/>
          </w:tcPr>
          <w:p w14:paraId="2D274B60"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NO OF STUDENTS</w:t>
            </w:r>
          </w:p>
        </w:tc>
      </w:tr>
      <w:tr w:rsidR="00EF48B3" w:rsidRPr="00BA15F0" w14:paraId="0D973885" w14:textId="77777777" w:rsidTr="00133DFA">
        <w:tc>
          <w:tcPr>
            <w:tcW w:w="851" w:type="dxa"/>
          </w:tcPr>
          <w:p w14:paraId="670C083C"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w:t>
            </w:r>
          </w:p>
        </w:tc>
        <w:tc>
          <w:tcPr>
            <w:tcW w:w="2410" w:type="dxa"/>
          </w:tcPr>
          <w:p w14:paraId="53A4DB5C"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ENGLISH</w:t>
            </w:r>
          </w:p>
        </w:tc>
        <w:tc>
          <w:tcPr>
            <w:tcW w:w="1843" w:type="dxa"/>
          </w:tcPr>
          <w:p w14:paraId="76803208"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17</w:t>
            </w:r>
          </w:p>
        </w:tc>
        <w:tc>
          <w:tcPr>
            <w:tcW w:w="1276" w:type="dxa"/>
          </w:tcPr>
          <w:p w14:paraId="2F0C6667"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54</w:t>
            </w:r>
          </w:p>
        </w:tc>
        <w:tc>
          <w:tcPr>
            <w:tcW w:w="992" w:type="dxa"/>
          </w:tcPr>
          <w:p w14:paraId="09C13CE3"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w:t>
            </w:r>
          </w:p>
        </w:tc>
        <w:tc>
          <w:tcPr>
            <w:tcW w:w="992" w:type="dxa"/>
          </w:tcPr>
          <w:p w14:paraId="55497E2C"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7F7A302D"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73</w:t>
            </w:r>
          </w:p>
        </w:tc>
      </w:tr>
      <w:tr w:rsidR="00EF48B3" w:rsidRPr="00BA15F0" w14:paraId="047AEC07" w14:textId="77777777" w:rsidTr="00133DFA">
        <w:tc>
          <w:tcPr>
            <w:tcW w:w="851" w:type="dxa"/>
          </w:tcPr>
          <w:p w14:paraId="7D5FF7B1"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2</w:t>
            </w:r>
          </w:p>
        </w:tc>
        <w:tc>
          <w:tcPr>
            <w:tcW w:w="2410" w:type="dxa"/>
          </w:tcPr>
          <w:p w14:paraId="65AE3609"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MATHS</w:t>
            </w:r>
          </w:p>
        </w:tc>
        <w:tc>
          <w:tcPr>
            <w:tcW w:w="1843" w:type="dxa"/>
          </w:tcPr>
          <w:p w14:paraId="675BF778"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14</w:t>
            </w:r>
          </w:p>
        </w:tc>
        <w:tc>
          <w:tcPr>
            <w:tcW w:w="1276" w:type="dxa"/>
          </w:tcPr>
          <w:p w14:paraId="4E31AEA1"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28</w:t>
            </w:r>
          </w:p>
        </w:tc>
        <w:tc>
          <w:tcPr>
            <w:tcW w:w="992" w:type="dxa"/>
          </w:tcPr>
          <w:p w14:paraId="63052FE0"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19</w:t>
            </w:r>
          </w:p>
        </w:tc>
        <w:tc>
          <w:tcPr>
            <w:tcW w:w="992" w:type="dxa"/>
          </w:tcPr>
          <w:p w14:paraId="590A98F6"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12</w:t>
            </w:r>
          </w:p>
        </w:tc>
        <w:tc>
          <w:tcPr>
            <w:tcW w:w="2410" w:type="dxa"/>
          </w:tcPr>
          <w:p w14:paraId="069B077D"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73</w:t>
            </w:r>
          </w:p>
        </w:tc>
      </w:tr>
      <w:tr w:rsidR="00EF48B3" w:rsidRPr="00BA15F0" w14:paraId="324BAD5A" w14:textId="77777777" w:rsidTr="00133DFA">
        <w:tc>
          <w:tcPr>
            <w:tcW w:w="851" w:type="dxa"/>
          </w:tcPr>
          <w:p w14:paraId="7ABD830F"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3</w:t>
            </w:r>
          </w:p>
        </w:tc>
        <w:tc>
          <w:tcPr>
            <w:tcW w:w="2410" w:type="dxa"/>
          </w:tcPr>
          <w:p w14:paraId="5359D155"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BIOLOGY</w:t>
            </w:r>
          </w:p>
        </w:tc>
        <w:tc>
          <w:tcPr>
            <w:tcW w:w="1843" w:type="dxa"/>
          </w:tcPr>
          <w:p w14:paraId="37C07F86"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5</w:t>
            </w:r>
          </w:p>
        </w:tc>
        <w:tc>
          <w:tcPr>
            <w:tcW w:w="1276" w:type="dxa"/>
          </w:tcPr>
          <w:p w14:paraId="6EE902C1"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17</w:t>
            </w:r>
          </w:p>
        </w:tc>
        <w:tc>
          <w:tcPr>
            <w:tcW w:w="992" w:type="dxa"/>
          </w:tcPr>
          <w:p w14:paraId="7C1BA676"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w:t>
            </w:r>
          </w:p>
        </w:tc>
        <w:tc>
          <w:tcPr>
            <w:tcW w:w="992" w:type="dxa"/>
          </w:tcPr>
          <w:p w14:paraId="4BCE02EA"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3952A333"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24</w:t>
            </w:r>
          </w:p>
        </w:tc>
      </w:tr>
      <w:tr w:rsidR="00EF48B3" w:rsidRPr="00BA15F0" w14:paraId="3189182D" w14:textId="77777777" w:rsidTr="00133DFA">
        <w:tc>
          <w:tcPr>
            <w:tcW w:w="851" w:type="dxa"/>
          </w:tcPr>
          <w:p w14:paraId="1C4616A9"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4</w:t>
            </w:r>
          </w:p>
        </w:tc>
        <w:tc>
          <w:tcPr>
            <w:tcW w:w="2410" w:type="dxa"/>
          </w:tcPr>
          <w:p w14:paraId="47E01761"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IRS</w:t>
            </w:r>
          </w:p>
        </w:tc>
        <w:tc>
          <w:tcPr>
            <w:tcW w:w="1843" w:type="dxa"/>
          </w:tcPr>
          <w:p w14:paraId="7AEDB0BD"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53</w:t>
            </w:r>
          </w:p>
        </w:tc>
        <w:tc>
          <w:tcPr>
            <w:tcW w:w="1276" w:type="dxa"/>
          </w:tcPr>
          <w:p w14:paraId="0BA22DF6"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20</w:t>
            </w:r>
          </w:p>
        </w:tc>
        <w:tc>
          <w:tcPr>
            <w:tcW w:w="992" w:type="dxa"/>
          </w:tcPr>
          <w:p w14:paraId="67C9EE09"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48BDCDE6"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3490C959"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73</w:t>
            </w:r>
          </w:p>
        </w:tc>
      </w:tr>
      <w:tr w:rsidR="00EF48B3" w:rsidRPr="00BA15F0" w14:paraId="66DB7726" w14:textId="77777777" w:rsidTr="00133DFA">
        <w:tc>
          <w:tcPr>
            <w:tcW w:w="851" w:type="dxa"/>
          </w:tcPr>
          <w:p w14:paraId="73713CB4"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5</w:t>
            </w:r>
          </w:p>
        </w:tc>
        <w:tc>
          <w:tcPr>
            <w:tcW w:w="2410" w:type="dxa"/>
          </w:tcPr>
          <w:p w14:paraId="5A32B4BC"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GEOGRAPHY</w:t>
            </w:r>
          </w:p>
        </w:tc>
        <w:tc>
          <w:tcPr>
            <w:tcW w:w="1843" w:type="dxa"/>
          </w:tcPr>
          <w:p w14:paraId="664C6723"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9</w:t>
            </w:r>
          </w:p>
        </w:tc>
        <w:tc>
          <w:tcPr>
            <w:tcW w:w="1276" w:type="dxa"/>
          </w:tcPr>
          <w:p w14:paraId="1C1D9790"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12</w:t>
            </w:r>
          </w:p>
        </w:tc>
        <w:tc>
          <w:tcPr>
            <w:tcW w:w="992" w:type="dxa"/>
          </w:tcPr>
          <w:p w14:paraId="364C2DBB"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w:t>
            </w:r>
          </w:p>
        </w:tc>
        <w:tc>
          <w:tcPr>
            <w:tcW w:w="992" w:type="dxa"/>
          </w:tcPr>
          <w:p w14:paraId="23831E2D"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w:t>
            </w:r>
          </w:p>
        </w:tc>
        <w:tc>
          <w:tcPr>
            <w:tcW w:w="2410" w:type="dxa"/>
          </w:tcPr>
          <w:p w14:paraId="78296382"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24</w:t>
            </w:r>
          </w:p>
        </w:tc>
      </w:tr>
      <w:tr w:rsidR="00EF48B3" w:rsidRPr="00BA15F0" w14:paraId="75D472C9" w14:textId="77777777" w:rsidTr="00133DFA">
        <w:tc>
          <w:tcPr>
            <w:tcW w:w="851" w:type="dxa"/>
          </w:tcPr>
          <w:p w14:paraId="0C76CFA3"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6</w:t>
            </w:r>
          </w:p>
        </w:tc>
        <w:tc>
          <w:tcPr>
            <w:tcW w:w="2410" w:type="dxa"/>
          </w:tcPr>
          <w:p w14:paraId="45086A18"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ECONOMICS</w:t>
            </w:r>
          </w:p>
        </w:tc>
        <w:tc>
          <w:tcPr>
            <w:tcW w:w="1843" w:type="dxa"/>
          </w:tcPr>
          <w:p w14:paraId="6EDAF84D"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3</w:t>
            </w:r>
          </w:p>
        </w:tc>
        <w:tc>
          <w:tcPr>
            <w:tcW w:w="1276" w:type="dxa"/>
          </w:tcPr>
          <w:p w14:paraId="61749D27"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15</w:t>
            </w:r>
          </w:p>
        </w:tc>
        <w:tc>
          <w:tcPr>
            <w:tcW w:w="992" w:type="dxa"/>
          </w:tcPr>
          <w:p w14:paraId="51BDD2AF"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11</w:t>
            </w:r>
          </w:p>
        </w:tc>
        <w:tc>
          <w:tcPr>
            <w:tcW w:w="992" w:type="dxa"/>
          </w:tcPr>
          <w:p w14:paraId="7A486487"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w:t>
            </w:r>
          </w:p>
        </w:tc>
        <w:tc>
          <w:tcPr>
            <w:tcW w:w="2410" w:type="dxa"/>
          </w:tcPr>
          <w:p w14:paraId="464590E5"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31</w:t>
            </w:r>
          </w:p>
        </w:tc>
      </w:tr>
      <w:tr w:rsidR="00EF48B3" w:rsidRPr="00BA15F0" w14:paraId="138DD49C" w14:textId="77777777" w:rsidTr="00133DFA">
        <w:tc>
          <w:tcPr>
            <w:tcW w:w="851" w:type="dxa"/>
          </w:tcPr>
          <w:p w14:paraId="724481CD"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7</w:t>
            </w:r>
          </w:p>
        </w:tc>
        <w:tc>
          <w:tcPr>
            <w:tcW w:w="2410" w:type="dxa"/>
          </w:tcPr>
          <w:p w14:paraId="49348E2F"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PHYSICS</w:t>
            </w:r>
          </w:p>
        </w:tc>
        <w:tc>
          <w:tcPr>
            <w:tcW w:w="1843" w:type="dxa"/>
          </w:tcPr>
          <w:p w14:paraId="003F6C88"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34</w:t>
            </w:r>
          </w:p>
        </w:tc>
        <w:tc>
          <w:tcPr>
            <w:tcW w:w="1276" w:type="dxa"/>
          </w:tcPr>
          <w:p w14:paraId="1C334D83"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21</w:t>
            </w:r>
          </w:p>
        </w:tc>
        <w:tc>
          <w:tcPr>
            <w:tcW w:w="992" w:type="dxa"/>
          </w:tcPr>
          <w:p w14:paraId="77316597"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w:t>
            </w:r>
          </w:p>
        </w:tc>
        <w:tc>
          <w:tcPr>
            <w:tcW w:w="992" w:type="dxa"/>
          </w:tcPr>
          <w:p w14:paraId="3D1359A0"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2A622E10"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57</w:t>
            </w:r>
          </w:p>
        </w:tc>
      </w:tr>
      <w:tr w:rsidR="00EF48B3" w:rsidRPr="00BA15F0" w14:paraId="17E4B781" w14:textId="77777777" w:rsidTr="00133DFA">
        <w:tc>
          <w:tcPr>
            <w:tcW w:w="851" w:type="dxa"/>
          </w:tcPr>
          <w:p w14:paraId="4322325F"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8</w:t>
            </w:r>
          </w:p>
        </w:tc>
        <w:tc>
          <w:tcPr>
            <w:tcW w:w="2410" w:type="dxa"/>
          </w:tcPr>
          <w:p w14:paraId="11F34E37"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CHEMISTRY</w:t>
            </w:r>
          </w:p>
        </w:tc>
        <w:tc>
          <w:tcPr>
            <w:tcW w:w="1843" w:type="dxa"/>
          </w:tcPr>
          <w:p w14:paraId="3E0C5671"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7</w:t>
            </w:r>
          </w:p>
        </w:tc>
        <w:tc>
          <w:tcPr>
            <w:tcW w:w="1276" w:type="dxa"/>
          </w:tcPr>
          <w:p w14:paraId="7A5D0B4F"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40</w:t>
            </w:r>
          </w:p>
        </w:tc>
        <w:tc>
          <w:tcPr>
            <w:tcW w:w="992" w:type="dxa"/>
          </w:tcPr>
          <w:p w14:paraId="5E87C2DE"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3</w:t>
            </w:r>
          </w:p>
        </w:tc>
        <w:tc>
          <w:tcPr>
            <w:tcW w:w="992" w:type="dxa"/>
          </w:tcPr>
          <w:p w14:paraId="194BB184"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w:t>
            </w:r>
          </w:p>
        </w:tc>
        <w:tc>
          <w:tcPr>
            <w:tcW w:w="2410" w:type="dxa"/>
          </w:tcPr>
          <w:p w14:paraId="07E5D9E4"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51</w:t>
            </w:r>
          </w:p>
        </w:tc>
      </w:tr>
      <w:tr w:rsidR="00EF48B3" w:rsidRPr="00BA15F0" w14:paraId="652950CF" w14:textId="77777777" w:rsidTr="00133DFA">
        <w:tc>
          <w:tcPr>
            <w:tcW w:w="851" w:type="dxa"/>
          </w:tcPr>
          <w:p w14:paraId="3C6081C4"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9</w:t>
            </w:r>
          </w:p>
        </w:tc>
        <w:tc>
          <w:tcPr>
            <w:tcW w:w="2410" w:type="dxa"/>
          </w:tcPr>
          <w:p w14:paraId="5D5F14FE"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HISTORY</w:t>
            </w:r>
          </w:p>
        </w:tc>
        <w:tc>
          <w:tcPr>
            <w:tcW w:w="1843" w:type="dxa"/>
          </w:tcPr>
          <w:p w14:paraId="23B5377B"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1276" w:type="dxa"/>
          </w:tcPr>
          <w:p w14:paraId="7A1E300A"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7</w:t>
            </w:r>
          </w:p>
        </w:tc>
        <w:tc>
          <w:tcPr>
            <w:tcW w:w="992" w:type="dxa"/>
          </w:tcPr>
          <w:p w14:paraId="7325DEF9"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w:t>
            </w:r>
          </w:p>
        </w:tc>
        <w:tc>
          <w:tcPr>
            <w:tcW w:w="992" w:type="dxa"/>
          </w:tcPr>
          <w:p w14:paraId="0EE7F3AA"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737B8850"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8</w:t>
            </w:r>
          </w:p>
        </w:tc>
      </w:tr>
      <w:tr w:rsidR="00EF48B3" w:rsidRPr="00BA15F0" w14:paraId="054A0EF0" w14:textId="77777777" w:rsidTr="00133DFA">
        <w:tc>
          <w:tcPr>
            <w:tcW w:w="851" w:type="dxa"/>
          </w:tcPr>
          <w:p w14:paraId="7D0DF6D4"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10</w:t>
            </w:r>
          </w:p>
        </w:tc>
        <w:tc>
          <w:tcPr>
            <w:tcW w:w="2410" w:type="dxa"/>
          </w:tcPr>
          <w:p w14:paraId="1BC316DB"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LIT. IN- ENG.</w:t>
            </w:r>
          </w:p>
        </w:tc>
        <w:tc>
          <w:tcPr>
            <w:tcW w:w="1843" w:type="dxa"/>
          </w:tcPr>
          <w:p w14:paraId="2650A282"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5</w:t>
            </w:r>
          </w:p>
        </w:tc>
        <w:tc>
          <w:tcPr>
            <w:tcW w:w="1276" w:type="dxa"/>
          </w:tcPr>
          <w:p w14:paraId="7E770B9F"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10</w:t>
            </w:r>
          </w:p>
        </w:tc>
        <w:tc>
          <w:tcPr>
            <w:tcW w:w="992" w:type="dxa"/>
          </w:tcPr>
          <w:p w14:paraId="3805CE05"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51BD6803"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6A4C1EE4"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15</w:t>
            </w:r>
          </w:p>
        </w:tc>
      </w:tr>
      <w:tr w:rsidR="00EF48B3" w:rsidRPr="00BA15F0" w14:paraId="799D181D" w14:textId="77777777" w:rsidTr="00133DFA">
        <w:tc>
          <w:tcPr>
            <w:tcW w:w="851" w:type="dxa"/>
          </w:tcPr>
          <w:p w14:paraId="052BB534"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11</w:t>
            </w:r>
          </w:p>
        </w:tc>
        <w:tc>
          <w:tcPr>
            <w:tcW w:w="2410" w:type="dxa"/>
          </w:tcPr>
          <w:p w14:paraId="78D33F37"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AGRIC SC.</w:t>
            </w:r>
          </w:p>
        </w:tc>
        <w:tc>
          <w:tcPr>
            <w:tcW w:w="1843" w:type="dxa"/>
          </w:tcPr>
          <w:p w14:paraId="5B2D0B14"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4</w:t>
            </w:r>
          </w:p>
        </w:tc>
        <w:tc>
          <w:tcPr>
            <w:tcW w:w="1276" w:type="dxa"/>
          </w:tcPr>
          <w:p w14:paraId="6A0EDFE5"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w:t>
            </w:r>
          </w:p>
        </w:tc>
        <w:tc>
          <w:tcPr>
            <w:tcW w:w="992" w:type="dxa"/>
          </w:tcPr>
          <w:p w14:paraId="57B04808"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20C82DB4"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3A8E2137"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5</w:t>
            </w:r>
          </w:p>
        </w:tc>
      </w:tr>
      <w:tr w:rsidR="00EF48B3" w:rsidRPr="00BA15F0" w14:paraId="2C9E552E" w14:textId="77777777" w:rsidTr="00133DFA">
        <w:tc>
          <w:tcPr>
            <w:tcW w:w="851" w:type="dxa"/>
          </w:tcPr>
          <w:p w14:paraId="1AB30846"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12</w:t>
            </w:r>
          </w:p>
        </w:tc>
        <w:tc>
          <w:tcPr>
            <w:tcW w:w="2410" w:type="dxa"/>
          </w:tcPr>
          <w:p w14:paraId="61512318"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F/NUTRITION</w:t>
            </w:r>
          </w:p>
        </w:tc>
        <w:tc>
          <w:tcPr>
            <w:tcW w:w="1843" w:type="dxa"/>
          </w:tcPr>
          <w:p w14:paraId="00BC3C5E"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10</w:t>
            </w:r>
          </w:p>
        </w:tc>
        <w:tc>
          <w:tcPr>
            <w:tcW w:w="1276" w:type="dxa"/>
          </w:tcPr>
          <w:p w14:paraId="5064A429"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3FFA93B6"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0B0171C1"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5175BB46"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10</w:t>
            </w:r>
          </w:p>
        </w:tc>
      </w:tr>
      <w:tr w:rsidR="00EF48B3" w:rsidRPr="00BA15F0" w14:paraId="4212CF96" w14:textId="77777777" w:rsidTr="00133DFA">
        <w:tc>
          <w:tcPr>
            <w:tcW w:w="851" w:type="dxa"/>
          </w:tcPr>
          <w:p w14:paraId="51369D00"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13</w:t>
            </w:r>
          </w:p>
        </w:tc>
        <w:tc>
          <w:tcPr>
            <w:tcW w:w="2410" w:type="dxa"/>
          </w:tcPr>
          <w:p w14:paraId="3731FA4B"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T/DRAWING</w:t>
            </w:r>
          </w:p>
        </w:tc>
        <w:tc>
          <w:tcPr>
            <w:tcW w:w="1843" w:type="dxa"/>
          </w:tcPr>
          <w:p w14:paraId="135BDB4D"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4</w:t>
            </w:r>
          </w:p>
        </w:tc>
        <w:tc>
          <w:tcPr>
            <w:tcW w:w="1276" w:type="dxa"/>
          </w:tcPr>
          <w:p w14:paraId="45F8DA76"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7</w:t>
            </w:r>
          </w:p>
        </w:tc>
        <w:tc>
          <w:tcPr>
            <w:tcW w:w="992" w:type="dxa"/>
          </w:tcPr>
          <w:p w14:paraId="76E1B143"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3</w:t>
            </w:r>
          </w:p>
        </w:tc>
        <w:tc>
          <w:tcPr>
            <w:tcW w:w="992" w:type="dxa"/>
          </w:tcPr>
          <w:p w14:paraId="4B5A53B8"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w:t>
            </w:r>
          </w:p>
        </w:tc>
        <w:tc>
          <w:tcPr>
            <w:tcW w:w="2410" w:type="dxa"/>
          </w:tcPr>
          <w:p w14:paraId="634AA7C3"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15</w:t>
            </w:r>
          </w:p>
        </w:tc>
      </w:tr>
      <w:tr w:rsidR="00EF48B3" w:rsidRPr="00BA15F0" w14:paraId="14BB1FC7" w14:textId="77777777" w:rsidTr="00133DFA">
        <w:tc>
          <w:tcPr>
            <w:tcW w:w="851" w:type="dxa"/>
          </w:tcPr>
          <w:p w14:paraId="66B28EF9"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14</w:t>
            </w:r>
          </w:p>
        </w:tc>
        <w:tc>
          <w:tcPr>
            <w:tcW w:w="2410" w:type="dxa"/>
          </w:tcPr>
          <w:p w14:paraId="6B23CC5B"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F/MATHS</w:t>
            </w:r>
          </w:p>
        </w:tc>
        <w:tc>
          <w:tcPr>
            <w:tcW w:w="1843" w:type="dxa"/>
          </w:tcPr>
          <w:p w14:paraId="5763C075"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4</w:t>
            </w:r>
          </w:p>
        </w:tc>
        <w:tc>
          <w:tcPr>
            <w:tcW w:w="1276" w:type="dxa"/>
          </w:tcPr>
          <w:p w14:paraId="28DB3D05"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6</w:t>
            </w:r>
          </w:p>
        </w:tc>
        <w:tc>
          <w:tcPr>
            <w:tcW w:w="992" w:type="dxa"/>
          </w:tcPr>
          <w:p w14:paraId="7DC0AD99"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63D0BD0B"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59F12F94"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10</w:t>
            </w:r>
          </w:p>
        </w:tc>
      </w:tr>
      <w:tr w:rsidR="00EF48B3" w:rsidRPr="00BA15F0" w14:paraId="6C1637F4" w14:textId="77777777" w:rsidTr="00133DFA">
        <w:tc>
          <w:tcPr>
            <w:tcW w:w="851" w:type="dxa"/>
          </w:tcPr>
          <w:p w14:paraId="69BED50E"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15</w:t>
            </w:r>
          </w:p>
        </w:tc>
        <w:tc>
          <w:tcPr>
            <w:tcW w:w="2410" w:type="dxa"/>
          </w:tcPr>
          <w:p w14:paraId="59006A07"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VISUAL ART</w:t>
            </w:r>
          </w:p>
        </w:tc>
        <w:tc>
          <w:tcPr>
            <w:tcW w:w="1843" w:type="dxa"/>
          </w:tcPr>
          <w:p w14:paraId="7FF0769D"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w:t>
            </w:r>
          </w:p>
        </w:tc>
        <w:tc>
          <w:tcPr>
            <w:tcW w:w="1276" w:type="dxa"/>
          </w:tcPr>
          <w:p w14:paraId="470370B4"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6</w:t>
            </w:r>
          </w:p>
        </w:tc>
        <w:tc>
          <w:tcPr>
            <w:tcW w:w="992" w:type="dxa"/>
          </w:tcPr>
          <w:p w14:paraId="6A07730B"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3AD55C0A"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2638CCD1"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7</w:t>
            </w:r>
          </w:p>
        </w:tc>
      </w:tr>
      <w:tr w:rsidR="00EF48B3" w:rsidRPr="00BA15F0" w14:paraId="4D8EEFB4" w14:textId="77777777" w:rsidTr="00133DFA">
        <w:tc>
          <w:tcPr>
            <w:tcW w:w="851" w:type="dxa"/>
          </w:tcPr>
          <w:p w14:paraId="2B6D772A"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16</w:t>
            </w:r>
          </w:p>
        </w:tc>
        <w:tc>
          <w:tcPr>
            <w:tcW w:w="2410" w:type="dxa"/>
          </w:tcPr>
          <w:p w14:paraId="218152E9"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F/ACCOUNT</w:t>
            </w:r>
          </w:p>
        </w:tc>
        <w:tc>
          <w:tcPr>
            <w:tcW w:w="1843" w:type="dxa"/>
          </w:tcPr>
          <w:p w14:paraId="79568783"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w:t>
            </w:r>
          </w:p>
        </w:tc>
        <w:tc>
          <w:tcPr>
            <w:tcW w:w="1276" w:type="dxa"/>
          </w:tcPr>
          <w:p w14:paraId="0799A8C0"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1</w:t>
            </w:r>
          </w:p>
        </w:tc>
        <w:tc>
          <w:tcPr>
            <w:tcW w:w="992" w:type="dxa"/>
          </w:tcPr>
          <w:p w14:paraId="2CEB807A"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61ACA109"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36AAB282"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3</w:t>
            </w:r>
          </w:p>
        </w:tc>
      </w:tr>
      <w:tr w:rsidR="00EF48B3" w:rsidRPr="00BA15F0" w14:paraId="1C4D220B" w14:textId="77777777" w:rsidTr="00133DFA">
        <w:tc>
          <w:tcPr>
            <w:tcW w:w="851" w:type="dxa"/>
          </w:tcPr>
          <w:p w14:paraId="7F8EBB5B"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17</w:t>
            </w:r>
          </w:p>
        </w:tc>
        <w:tc>
          <w:tcPr>
            <w:tcW w:w="2410" w:type="dxa"/>
          </w:tcPr>
          <w:p w14:paraId="21B692A3"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D/ PROCESSING</w:t>
            </w:r>
          </w:p>
        </w:tc>
        <w:tc>
          <w:tcPr>
            <w:tcW w:w="1843" w:type="dxa"/>
          </w:tcPr>
          <w:p w14:paraId="7424455D"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69</w:t>
            </w:r>
          </w:p>
        </w:tc>
        <w:tc>
          <w:tcPr>
            <w:tcW w:w="1276" w:type="dxa"/>
          </w:tcPr>
          <w:p w14:paraId="2E85EBEF"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4</w:t>
            </w:r>
          </w:p>
        </w:tc>
        <w:tc>
          <w:tcPr>
            <w:tcW w:w="992" w:type="dxa"/>
          </w:tcPr>
          <w:p w14:paraId="62B90012"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6E44A0FB"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59E0B358"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73</w:t>
            </w:r>
          </w:p>
        </w:tc>
      </w:tr>
      <w:tr w:rsidR="00EF48B3" w:rsidRPr="00BA15F0" w14:paraId="0D1E741D" w14:textId="77777777" w:rsidTr="00133DFA">
        <w:tc>
          <w:tcPr>
            <w:tcW w:w="851" w:type="dxa"/>
          </w:tcPr>
          <w:p w14:paraId="561FC920"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18</w:t>
            </w:r>
          </w:p>
        </w:tc>
        <w:tc>
          <w:tcPr>
            <w:tcW w:w="2410" w:type="dxa"/>
          </w:tcPr>
          <w:p w14:paraId="1C73B542"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C/EDUCATION</w:t>
            </w:r>
          </w:p>
        </w:tc>
        <w:tc>
          <w:tcPr>
            <w:tcW w:w="1843" w:type="dxa"/>
          </w:tcPr>
          <w:p w14:paraId="1DFD5648"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73</w:t>
            </w:r>
          </w:p>
        </w:tc>
        <w:tc>
          <w:tcPr>
            <w:tcW w:w="1276" w:type="dxa"/>
          </w:tcPr>
          <w:p w14:paraId="1AE3CF91"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309EA520"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51317FFC"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7307CBB3"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73</w:t>
            </w:r>
          </w:p>
        </w:tc>
      </w:tr>
      <w:tr w:rsidR="00EF48B3" w:rsidRPr="00BA15F0" w14:paraId="7E5855B9" w14:textId="77777777" w:rsidTr="00133DFA">
        <w:tc>
          <w:tcPr>
            <w:tcW w:w="851" w:type="dxa"/>
          </w:tcPr>
          <w:p w14:paraId="6459272B"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19</w:t>
            </w:r>
          </w:p>
        </w:tc>
        <w:tc>
          <w:tcPr>
            <w:tcW w:w="2410" w:type="dxa"/>
          </w:tcPr>
          <w:p w14:paraId="4B408406"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COMPUTER</w:t>
            </w:r>
          </w:p>
        </w:tc>
        <w:tc>
          <w:tcPr>
            <w:tcW w:w="1843" w:type="dxa"/>
          </w:tcPr>
          <w:p w14:paraId="0515A723"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28</w:t>
            </w:r>
          </w:p>
        </w:tc>
        <w:tc>
          <w:tcPr>
            <w:tcW w:w="1276" w:type="dxa"/>
          </w:tcPr>
          <w:p w14:paraId="2AB98BBC"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2B32709B"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992" w:type="dxa"/>
          </w:tcPr>
          <w:p w14:paraId="4916C4D2"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09899651"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28</w:t>
            </w:r>
          </w:p>
        </w:tc>
      </w:tr>
      <w:tr w:rsidR="00EF48B3" w:rsidRPr="00BA15F0" w14:paraId="6F9CB1A1" w14:textId="77777777" w:rsidTr="00133DFA">
        <w:tc>
          <w:tcPr>
            <w:tcW w:w="851" w:type="dxa"/>
          </w:tcPr>
          <w:p w14:paraId="1DDD922B"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20</w:t>
            </w:r>
          </w:p>
        </w:tc>
        <w:tc>
          <w:tcPr>
            <w:tcW w:w="2410" w:type="dxa"/>
          </w:tcPr>
          <w:p w14:paraId="583D4E1E"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B/ELECTRONICS</w:t>
            </w:r>
          </w:p>
        </w:tc>
        <w:tc>
          <w:tcPr>
            <w:tcW w:w="1843" w:type="dxa"/>
          </w:tcPr>
          <w:p w14:paraId="42EAAE37"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1276" w:type="dxa"/>
          </w:tcPr>
          <w:p w14:paraId="402A3B3D"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2</w:t>
            </w:r>
          </w:p>
        </w:tc>
        <w:tc>
          <w:tcPr>
            <w:tcW w:w="992" w:type="dxa"/>
          </w:tcPr>
          <w:p w14:paraId="2F2F6309"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3</w:t>
            </w:r>
          </w:p>
        </w:tc>
        <w:tc>
          <w:tcPr>
            <w:tcW w:w="992" w:type="dxa"/>
          </w:tcPr>
          <w:p w14:paraId="47F71BDF"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w:t>
            </w:r>
          </w:p>
        </w:tc>
        <w:tc>
          <w:tcPr>
            <w:tcW w:w="2410" w:type="dxa"/>
          </w:tcPr>
          <w:p w14:paraId="6DF51E6A" w14:textId="77777777" w:rsidR="00EF48B3" w:rsidRPr="00BA15F0" w:rsidRDefault="00EF48B3" w:rsidP="00133DFA">
            <w:pPr>
              <w:jc w:val="center"/>
              <w:rPr>
                <w:rFonts w:ascii="Times New Roman" w:eastAsia="Calibri" w:hAnsi="Times New Roman" w:cs="Times New Roman"/>
                <w:color w:val="0D0D0D"/>
                <w:sz w:val="24"/>
                <w:szCs w:val="24"/>
              </w:rPr>
            </w:pPr>
            <w:r w:rsidRPr="00BA15F0">
              <w:rPr>
                <w:rFonts w:ascii="Times New Roman" w:eastAsia="Calibri" w:hAnsi="Times New Roman" w:cs="Times New Roman"/>
                <w:color w:val="0D0D0D"/>
                <w:sz w:val="24"/>
                <w:szCs w:val="24"/>
              </w:rPr>
              <w:t>5</w:t>
            </w:r>
          </w:p>
        </w:tc>
      </w:tr>
      <w:tr w:rsidR="00EF48B3" w:rsidRPr="00BA15F0" w14:paraId="33F0D283" w14:textId="77777777" w:rsidTr="00133DFA">
        <w:tc>
          <w:tcPr>
            <w:tcW w:w="851" w:type="dxa"/>
          </w:tcPr>
          <w:p w14:paraId="695767B2" w14:textId="77777777" w:rsidR="00EF48B3" w:rsidRPr="00BA15F0" w:rsidRDefault="00EF48B3" w:rsidP="00133DFA">
            <w:pPr>
              <w:rPr>
                <w:rFonts w:ascii="Times New Roman" w:eastAsia="Calibri" w:hAnsi="Times New Roman" w:cs="Times New Roman"/>
                <w:b/>
                <w:bCs/>
                <w:color w:val="0D0D0D"/>
                <w:sz w:val="24"/>
                <w:szCs w:val="24"/>
              </w:rPr>
            </w:pPr>
          </w:p>
        </w:tc>
        <w:tc>
          <w:tcPr>
            <w:tcW w:w="2410" w:type="dxa"/>
          </w:tcPr>
          <w:p w14:paraId="5931FB64" w14:textId="77777777" w:rsidR="00EF48B3" w:rsidRPr="00BA15F0" w:rsidRDefault="00EF48B3" w:rsidP="00133DFA">
            <w:pP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TOTAL</w:t>
            </w:r>
          </w:p>
        </w:tc>
        <w:tc>
          <w:tcPr>
            <w:tcW w:w="1843" w:type="dxa"/>
          </w:tcPr>
          <w:p w14:paraId="6D862276" w14:textId="77777777" w:rsidR="00EF48B3" w:rsidRPr="00BA15F0" w:rsidRDefault="00EF48B3" w:rsidP="00133DFA">
            <w:pPr>
              <w:jc w:val="cente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342</w:t>
            </w:r>
          </w:p>
        </w:tc>
        <w:tc>
          <w:tcPr>
            <w:tcW w:w="1276" w:type="dxa"/>
          </w:tcPr>
          <w:p w14:paraId="4DE501BA" w14:textId="77777777" w:rsidR="00EF48B3" w:rsidRPr="00BA15F0" w:rsidRDefault="00EF48B3" w:rsidP="00133DFA">
            <w:pPr>
              <w:jc w:val="cente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251</w:t>
            </w:r>
          </w:p>
        </w:tc>
        <w:tc>
          <w:tcPr>
            <w:tcW w:w="992" w:type="dxa"/>
          </w:tcPr>
          <w:p w14:paraId="658015F5" w14:textId="77777777" w:rsidR="00EF48B3" w:rsidRPr="00BA15F0" w:rsidRDefault="00EF48B3" w:rsidP="00133DFA">
            <w:pPr>
              <w:jc w:val="cente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48</w:t>
            </w:r>
          </w:p>
        </w:tc>
        <w:tc>
          <w:tcPr>
            <w:tcW w:w="992" w:type="dxa"/>
          </w:tcPr>
          <w:p w14:paraId="7DD74C97" w14:textId="77777777" w:rsidR="00EF48B3" w:rsidRPr="00BA15F0" w:rsidRDefault="00EF48B3" w:rsidP="00133DFA">
            <w:pPr>
              <w:jc w:val="cente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17</w:t>
            </w:r>
          </w:p>
        </w:tc>
        <w:tc>
          <w:tcPr>
            <w:tcW w:w="2410" w:type="dxa"/>
          </w:tcPr>
          <w:p w14:paraId="47A22EF9" w14:textId="77777777" w:rsidR="00EF48B3" w:rsidRPr="00BA15F0" w:rsidRDefault="00EF48B3" w:rsidP="00133DFA">
            <w:pPr>
              <w:jc w:val="center"/>
              <w:rPr>
                <w:rFonts w:ascii="Times New Roman" w:eastAsia="Calibri" w:hAnsi="Times New Roman" w:cs="Times New Roman"/>
                <w:b/>
                <w:bCs/>
                <w:color w:val="0D0D0D"/>
                <w:sz w:val="24"/>
                <w:szCs w:val="24"/>
              </w:rPr>
            </w:pPr>
            <w:r w:rsidRPr="00BA15F0">
              <w:rPr>
                <w:rFonts w:ascii="Times New Roman" w:eastAsia="Calibri" w:hAnsi="Times New Roman" w:cs="Times New Roman"/>
                <w:b/>
                <w:bCs/>
                <w:color w:val="0D0D0D"/>
                <w:sz w:val="24"/>
                <w:szCs w:val="24"/>
              </w:rPr>
              <w:t>658</w:t>
            </w:r>
          </w:p>
        </w:tc>
      </w:tr>
    </w:tbl>
    <w:p w14:paraId="72225525" w14:textId="77777777" w:rsidR="00B22FBF" w:rsidRPr="00B22FBF" w:rsidRDefault="00B22FBF" w:rsidP="00B22FBF">
      <w:pPr>
        <w:pStyle w:val="ListParagraph"/>
        <w:spacing w:after="200" w:line="276" w:lineRule="auto"/>
        <w:rPr>
          <w:rFonts w:ascii="Times New Roman" w:eastAsia="Calibri" w:hAnsi="Times New Roman" w:cs="Times New Roman"/>
          <w:b/>
          <w:bCs/>
          <w:color w:val="0D0D0D"/>
          <w:sz w:val="24"/>
          <w:szCs w:val="24"/>
          <w:lang w:val="en-US"/>
        </w:rPr>
      </w:pPr>
    </w:p>
    <w:p w14:paraId="16EB08DA" w14:textId="17389E6C" w:rsidR="00EF48B3" w:rsidRPr="00EF48B3" w:rsidRDefault="00EF48B3" w:rsidP="00EF48B3">
      <w:pPr>
        <w:pStyle w:val="ListParagraph"/>
        <w:numPr>
          <w:ilvl w:val="0"/>
          <w:numId w:val="2"/>
        </w:numPr>
        <w:spacing w:after="200" w:line="276" w:lineRule="auto"/>
        <w:rPr>
          <w:rFonts w:ascii="Times New Roman" w:eastAsia="Calibri" w:hAnsi="Times New Roman" w:cs="Times New Roman"/>
          <w:b/>
          <w:bCs/>
          <w:color w:val="0D0D0D"/>
          <w:sz w:val="24"/>
          <w:szCs w:val="24"/>
          <w:lang w:val="en-US"/>
        </w:rPr>
      </w:pPr>
      <w:r>
        <w:rPr>
          <w:rFonts w:ascii="Times New Roman" w:eastAsia="Calibri" w:hAnsi="Times New Roman" w:cs="Times New Roman"/>
          <w:b/>
          <w:bCs/>
          <w:color w:val="0D0D0D"/>
          <w:sz w:val="24"/>
          <w:szCs w:val="24"/>
          <w:u w:val="single"/>
          <w:lang w:val="en-US"/>
        </w:rPr>
        <w:t>New School Fees Account</w:t>
      </w:r>
    </w:p>
    <w:p w14:paraId="2CE48348" w14:textId="1D3A9DFE" w:rsidR="00EF48B3" w:rsidRDefault="00EF48B3" w:rsidP="00EF48B3">
      <w:pPr>
        <w:pStyle w:val="ListParagraph"/>
        <w:spacing w:after="200" w:line="276" w:lineRule="auto"/>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We apologi</w:t>
      </w:r>
      <w:r w:rsidR="009C744E">
        <w:rPr>
          <w:rFonts w:ascii="Times New Roman" w:eastAsia="Calibri" w:hAnsi="Times New Roman" w:cs="Times New Roman"/>
          <w:color w:val="0D0D0D"/>
          <w:sz w:val="24"/>
          <w:szCs w:val="24"/>
          <w:lang w:val="en-US"/>
        </w:rPr>
        <w:t>z</w:t>
      </w:r>
      <w:r>
        <w:rPr>
          <w:rFonts w:ascii="Times New Roman" w:eastAsia="Calibri" w:hAnsi="Times New Roman" w:cs="Times New Roman"/>
          <w:color w:val="0D0D0D"/>
          <w:sz w:val="24"/>
          <w:szCs w:val="24"/>
          <w:lang w:val="en-US"/>
        </w:rPr>
        <w:t xml:space="preserve">e for any inconvenience this may cause parents, but we are forced by the </w:t>
      </w:r>
      <w:r w:rsidR="005A5254">
        <w:rPr>
          <w:rFonts w:ascii="Times New Roman" w:eastAsia="Calibri" w:hAnsi="Times New Roman" w:cs="Times New Roman"/>
          <w:color w:val="0D0D0D"/>
          <w:sz w:val="24"/>
          <w:szCs w:val="24"/>
          <w:lang w:val="en-US"/>
        </w:rPr>
        <w:t>decline</w:t>
      </w:r>
      <w:r>
        <w:rPr>
          <w:rFonts w:ascii="Times New Roman" w:eastAsia="Calibri" w:hAnsi="Times New Roman" w:cs="Times New Roman"/>
          <w:color w:val="0D0D0D"/>
          <w:sz w:val="24"/>
          <w:szCs w:val="24"/>
          <w:lang w:val="en-US"/>
        </w:rPr>
        <w:t xml:space="preserve"> in services provided by our current bankers</w:t>
      </w:r>
      <w:r w:rsidR="005A5254">
        <w:rPr>
          <w:rFonts w:ascii="Times New Roman" w:eastAsia="Calibri" w:hAnsi="Times New Roman" w:cs="Times New Roman"/>
          <w:color w:val="0D0D0D"/>
          <w:sz w:val="24"/>
          <w:szCs w:val="24"/>
          <w:lang w:val="en-US"/>
        </w:rPr>
        <w:t>. We repeatedly tried to engage them on i</w:t>
      </w:r>
      <w:r w:rsidR="00865D1C">
        <w:rPr>
          <w:rFonts w:ascii="Times New Roman" w:eastAsia="Calibri" w:hAnsi="Times New Roman" w:cs="Times New Roman"/>
          <w:color w:val="0D0D0D"/>
          <w:sz w:val="24"/>
          <w:szCs w:val="24"/>
          <w:lang w:val="en-US"/>
        </w:rPr>
        <w:t xml:space="preserve">t; promises are made, but after a while, the services deteriorate again. As a result, we have decided </w:t>
      </w:r>
      <w:r>
        <w:rPr>
          <w:rFonts w:ascii="Times New Roman" w:eastAsia="Calibri" w:hAnsi="Times New Roman" w:cs="Times New Roman"/>
          <w:color w:val="0D0D0D"/>
          <w:sz w:val="24"/>
          <w:szCs w:val="24"/>
          <w:lang w:val="en-US"/>
        </w:rPr>
        <w:t>to move our school fees account to Zenith Bank.</w:t>
      </w:r>
    </w:p>
    <w:p w14:paraId="3EB069A5" w14:textId="77777777" w:rsidR="00EF48B3" w:rsidRPr="00EF48B3" w:rsidRDefault="00EF48B3" w:rsidP="00EF48B3">
      <w:pPr>
        <w:pStyle w:val="ListParagraph"/>
        <w:spacing w:after="200" w:line="276" w:lineRule="auto"/>
        <w:rPr>
          <w:rFonts w:ascii="Times New Roman" w:eastAsia="Calibri" w:hAnsi="Times New Roman" w:cs="Times New Roman"/>
          <w:color w:val="0D0D0D"/>
          <w:sz w:val="12"/>
          <w:szCs w:val="12"/>
          <w:lang w:val="en-US"/>
        </w:rPr>
      </w:pPr>
    </w:p>
    <w:p w14:paraId="08CE2A1E" w14:textId="15E0CC62" w:rsidR="00EF48B3" w:rsidRDefault="00EF48B3" w:rsidP="00EF48B3">
      <w:pPr>
        <w:pStyle w:val="ListParagraph"/>
        <w:spacing w:after="200" w:line="276" w:lineRule="auto"/>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Henceforth, parents are to make all payments to our Zenith Bank account as follows:</w:t>
      </w:r>
    </w:p>
    <w:p w14:paraId="6F2A1832" w14:textId="3CEF34A5" w:rsidR="00EF48B3" w:rsidRPr="00B22FBF" w:rsidRDefault="00EF48B3" w:rsidP="00EF48B3">
      <w:pPr>
        <w:pStyle w:val="ListParagraph"/>
        <w:spacing w:after="200" w:line="276" w:lineRule="auto"/>
        <w:rPr>
          <w:rFonts w:ascii="Times New Roman" w:eastAsia="Calibri" w:hAnsi="Times New Roman" w:cs="Times New Roman"/>
          <w:color w:val="0D0D0D"/>
          <w:sz w:val="12"/>
          <w:szCs w:val="12"/>
          <w:lang w:val="en-US"/>
        </w:rPr>
      </w:pPr>
    </w:p>
    <w:p w14:paraId="3FC368CC" w14:textId="7806681C" w:rsidR="00EF48B3" w:rsidRPr="00EF48B3" w:rsidRDefault="00EF48B3" w:rsidP="00EF48B3">
      <w:pPr>
        <w:pStyle w:val="ListParagraph"/>
        <w:spacing w:after="200" w:line="276" w:lineRule="auto"/>
        <w:rPr>
          <w:rFonts w:ascii="Times New Roman" w:eastAsia="Calibri" w:hAnsi="Times New Roman" w:cs="Times New Roman"/>
          <w:b/>
          <w:bCs/>
          <w:color w:val="0D0D0D"/>
          <w:sz w:val="24"/>
          <w:szCs w:val="24"/>
          <w:lang w:val="en-US"/>
        </w:rPr>
      </w:pPr>
      <w:r w:rsidRPr="00EF48B3">
        <w:rPr>
          <w:rFonts w:ascii="Times New Roman" w:eastAsia="Calibri" w:hAnsi="Times New Roman" w:cs="Times New Roman"/>
          <w:b/>
          <w:bCs/>
          <w:color w:val="0D0D0D"/>
          <w:sz w:val="24"/>
          <w:szCs w:val="24"/>
          <w:lang w:val="en-US"/>
        </w:rPr>
        <w:t>Account Name. New Horizons College</w:t>
      </w:r>
    </w:p>
    <w:p w14:paraId="28D4F295" w14:textId="15C20095" w:rsidR="00EF48B3" w:rsidRPr="00EF48B3" w:rsidRDefault="00EF48B3" w:rsidP="00EF48B3">
      <w:pPr>
        <w:pStyle w:val="ListParagraph"/>
        <w:spacing w:after="200" w:line="276" w:lineRule="auto"/>
        <w:rPr>
          <w:rFonts w:ascii="Times New Roman" w:eastAsia="Calibri" w:hAnsi="Times New Roman" w:cs="Times New Roman"/>
          <w:b/>
          <w:bCs/>
          <w:color w:val="0D0D0D"/>
          <w:sz w:val="24"/>
          <w:szCs w:val="24"/>
          <w:lang w:val="en-US"/>
        </w:rPr>
      </w:pPr>
      <w:r w:rsidRPr="00EF48B3">
        <w:rPr>
          <w:rFonts w:ascii="Times New Roman" w:eastAsia="Calibri" w:hAnsi="Times New Roman" w:cs="Times New Roman"/>
          <w:b/>
          <w:bCs/>
          <w:color w:val="0D0D0D"/>
          <w:sz w:val="24"/>
          <w:szCs w:val="24"/>
          <w:lang w:val="en-US"/>
        </w:rPr>
        <w:t>Account No: 1016164601</w:t>
      </w:r>
    </w:p>
    <w:p w14:paraId="4E9D1C36" w14:textId="4558B87C" w:rsidR="00EF48B3" w:rsidRPr="00EF48B3" w:rsidRDefault="00EF48B3" w:rsidP="00EF48B3">
      <w:pPr>
        <w:pStyle w:val="ListParagraph"/>
        <w:spacing w:after="200" w:line="276" w:lineRule="auto"/>
        <w:rPr>
          <w:rFonts w:ascii="Times New Roman" w:eastAsia="Calibri" w:hAnsi="Times New Roman" w:cs="Times New Roman"/>
          <w:b/>
          <w:bCs/>
          <w:color w:val="0D0D0D"/>
          <w:sz w:val="24"/>
          <w:szCs w:val="24"/>
          <w:lang w:val="en-US"/>
        </w:rPr>
      </w:pPr>
      <w:r w:rsidRPr="00EF48B3">
        <w:rPr>
          <w:rFonts w:ascii="Times New Roman" w:eastAsia="Calibri" w:hAnsi="Times New Roman" w:cs="Times New Roman"/>
          <w:b/>
          <w:bCs/>
          <w:color w:val="0D0D0D"/>
          <w:sz w:val="24"/>
          <w:szCs w:val="24"/>
          <w:lang w:val="en-US"/>
        </w:rPr>
        <w:t>Bank: Zenith Bank</w:t>
      </w:r>
    </w:p>
    <w:p w14:paraId="77AA56B1" w14:textId="5CCCC8D9" w:rsidR="00EF48B3" w:rsidRPr="00EF48B3" w:rsidRDefault="00EF48B3" w:rsidP="00EF48B3">
      <w:pPr>
        <w:pStyle w:val="ListParagraph"/>
        <w:spacing w:after="200" w:line="276" w:lineRule="auto"/>
        <w:rPr>
          <w:rFonts w:ascii="Times New Roman" w:eastAsia="Calibri" w:hAnsi="Times New Roman" w:cs="Times New Roman"/>
          <w:color w:val="0D0D0D"/>
          <w:sz w:val="12"/>
          <w:szCs w:val="12"/>
          <w:lang w:val="en-US"/>
        </w:rPr>
      </w:pPr>
    </w:p>
    <w:p w14:paraId="3742131C" w14:textId="12E42126" w:rsidR="00EF48B3" w:rsidRDefault="00EF48B3" w:rsidP="00EF48B3">
      <w:pPr>
        <w:pStyle w:val="ListParagraph"/>
        <w:spacing w:after="200" w:line="276" w:lineRule="auto"/>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 xml:space="preserve">We </w:t>
      </w:r>
      <w:r w:rsidR="00865D1C">
        <w:rPr>
          <w:rFonts w:ascii="Times New Roman" w:eastAsia="Calibri" w:hAnsi="Times New Roman" w:cs="Times New Roman"/>
          <w:color w:val="0D0D0D"/>
          <w:sz w:val="24"/>
          <w:szCs w:val="24"/>
          <w:lang w:val="en-US"/>
        </w:rPr>
        <w:t xml:space="preserve">have </w:t>
      </w:r>
      <w:r>
        <w:rPr>
          <w:rFonts w:ascii="Times New Roman" w:eastAsia="Calibri" w:hAnsi="Times New Roman" w:cs="Times New Roman"/>
          <w:color w:val="0D0D0D"/>
          <w:sz w:val="24"/>
          <w:szCs w:val="24"/>
          <w:lang w:val="en-US"/>
        </w:rPr>
        <w:t>included Zenith Bank tellers in the envelope students are to take home.</w:t>
      </w:r>
    </w:p>
    <w:p w14:paraId="4E8346C0" w14:textId="77777777" w:rsidR="00EF48B3" w:rsidRDefault="00EF48B3" w:rsidP="00EF48B3">
      <w:pPr>
        <w:pStyle w:val="ListParagraph"/>
        <w:spacing w:after="200" w:line="276" w:lineRule="auto"/>
        <w:rPr>
          <w:rFonts w:ascii="Times New Roman" w:eastAsia="Calibri" w:hAnsi="Times New Roman" w:cs="Times New Roman"/>
          <w:color w:val="0D0D0D"/>
          <w:sz w:val="24"/>
          <w:szCs w:val="24"/>
          <w:lang w:val="en-US"/>
        </w:rPr>
      </w:pPr>
    </w:p>
    <w:p w14:paraId="4343F8B9" w14:textId="1733FD95" w:rsidR="00EF48B3" w:rsidRPr="00EF48B3" w:rsidRDefault="00EF48B3" w:rsidP="00EF48B3">
      <w:pPr>
        <w:pStyle w:val="ListParagraph"/>
        <w:numPr>
          <w:ilvl w:val="0"/>
          <w:numId w:val="2"/>
        </w:numPr>
        <w:spacing w:after="200" w:line="276" w:lineRule="auto"/>
        <w:rPr>
          <w:rFonts w:ascii="Times New Roman" w:eastAsia="Calibri" w:hAnsi="Times New Roman" w:cs="Times New Roman"/>
          <w:color w:val="0D0D0D"/>
          <w:sz w:val="24"/>
          <w:szCs w:val="24"/>
          <w:u w:val="single"/>
          <w:lang w:val="en-US"/>
        </w:rPr>
      </w:pPr>
      <w:r w:rsidRPr="00EF48B3">
        <w:rPr>
          <w:rFonts w:ascii="Times New Roman" w:eastAsia="Calibri" w:hAnsi="Times New Roman" w:cs="Times New Roman"/>
          <w:b/>
          <w:bCs/>
          <w:color w:val="0D0D0D"/>
          <w:sz w:val="24"/>
          <w:szCs w:val="24"/>
          <w:u w:val="single"/>
          <w:lang w:val="en-US"/>
        </w:rPr>
        <w:lastRenderedPageBreak/>
        <w:t xml:space="preserve">Change in Resumption date and </w:t>
      </w:r>
      <w:r w:rsidR="009C744E">
        <w:rPr>
          <w:rFonts w:ascii="Times New Roman" w:eastAsia="Calibri" w:hAnsi="Times New Roman" w:cs="Times New Roman"/>
          <w:b/>
          <w:bCs/>
          <w:color w:val="0D0D0D"/>
          <w:sz w:val="24"/>
          <w:szCs w:val="24"/>
          <w:u w:val="single"/>
          <w:lang w:val="en-US"/>
        </w:rPr>
        <w:t>r</w:t>
      </w:r>
      <w:r w:rsidRPr="00EF48B3">
        <w:rPr>
          <w:rFonts w:ascii="Times New Roman" w:eastAsia="Calibri" w:hAnsi="Times New Roman" w:cs="Times New Roman"/>
          <w:b/>
          <w:bCs/>
          <w:color w:val="0D0D0D"/>
          <w:sz w:val="24"/>
          <w:szCs w:val="24"/>
          <w:u w:val="single"/>
          <w:lang w:val="en-US"/>
        </w:rPr>
        <w:t>esumption Guidelines</w:t>
      </w:r>
    </w:p>
    <w:p w14:paraId="7688B630" w14:textId="7F88D3C8" w:rsidR="00EF48B3" w:rsidRDefault="00722824" w:rsidP="00EF48B3">
      <w:pPr>
        <w:pStyle w:val="ListParagraph"/>
        <w:spacing w:after="200" w:line="276" w:lineRule="auto"/>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As a result of the spike in COVID-19 cases currently in Nigeria, we are shifting the resumption date of the school from 2</w:t>
      </w:r>
      <w:r w:rsidRPr="00722824">
        <w:rPr>
          <w:rFonts w:ascii="Times New Roman" w:eastAsia="Calibri" w:hAnsi="Times New Roman" w:cs="Times New Roman"/>
          <w:color w:val="0D0D0D"/>
          <w:sz w:val="24"/>
          <w:szCs w:val="24"/>
          <w:vertAlign w:val="superscript"/>
          <w:lang w:val="en-US"/>
        </w:rPr>
        <w:t>nd</w:t>
      </w:r>
      <w:r>
        <w:rPr>
          <w:rFonts w:ascii="Times New Roman" w:eastAsia="Calibri" w:hAnsi="Times New Roman" w:cs="Times New Roman"/>
          <w:color w:val="0D0D0D"/>
          <w:sz w:val="24"/>
          <w:szCs w:val="24"/>
          <w:lang w:val="en-US"/>
        </w:rPr>
        <w:t xml:space="preserve"> January 2020, to 9</w:t>
      </w:r>
      <w:r w:rsidRPr="00722824">
        <w:rPr>
          <w:rFonts w:ascii="Times New Roman" w:eastAsia="Calibri" w:hAnsi="Times New Roman" w:cs="Times New Roman"/>
          <w:color w:val="0D0D0D"/>
          <w:sz w:val="24"/>
          <w:szCs w:val="24"/>
          <w:vertAlign w:val="superscript"/>
          <w:lang w:val="en-US"/>
        </w:rPr>
        <w:t>th</w:t>
      </w:r>
      <w:r>
        <w:rPr>
          <w:rFonts w:ascii="Times New Roman" w:eastAsia="Calibri" w:hAnsi="Times New Roman" w:cs="Times New Roman"/>
          <w:color w:val="0D0D0D"/>
          <w:sz w:val="24"/>
          <w:szCs w:val="24"/>
          <w:lang w:val="en-US"/>
        </w:rPr>
        <w:t xml:space="preserve"> and 10</w:t>
      </w:r>
      <w:r w:rsidRPr="00722824">
        <w:rPr>
          <w:rFonts w:ascii="Times New Roman" w:eastAsia="Calibri" w:hAnsi="Times New Roman" w:cs="Times New Roman"/>
          <w:color w:val="0D0D0D"/>
          <w:sz w:val="24"/>
          <w:szCs w:val="24"/>
          <w:vertAlign w:val="superscript"/>
          <w:lang w:val="en-US"/>
        </w:rPr>
        <w:t>th</w:t>
      </w:r>
      <w:r>
        <w:rPr>
          <w:rFonts w:ascii="Times New Roman" w:eastAsia="Calibri" w:hAnsi="Times New Roman" w:cs="Times New Roman"/>
          <w:color w:val="0D0D0D"/>
          <w:sz w:val="24"/>
          <w:szCs w:val="24"/>
          <w:lang w:val="en-US"/>
        </w:rPr>
        <w:t xml:space="preserve"> January 2020, this is assuming the Niger State Government and Federal Government do not extend the resumption date. All things being equal, SS1-3 are to resume on Saturday 9</w:t>
      </w:r>
      <w:r w:rsidRPr="00722824">
        <w:rPr>
          <w:rFonts w:ascii="Times New Roman" w:eastAsia="Calibri" w:hAnsi="Times New Roman" w:cs="Times New Roman"/>
          <w:color w:val="0D0D0D"/>
          <w:sz w:val="24"/>
          <w:szCs w:val="24"/>
          <w:vertAlign w:val="superscript"/>
          <w:lang w:val="en-US"/>
        </w:rPr>
        <w:t>th</w:t>
      </w:r>
      <w:r>
        <w:rPr>
          <w:rFonts w:ascii="Times New Roman" w:eastAsia="Calibri" w:hAnsi="Times New Roman" w:cs="Times New Roman"/>
          <w:color w:val="0D0D0D"/>
          <w:sz w:val="24"/>
          <w:szCs w:val="24"/>
          <w:lang w:val="en-US"/>
        </w:rPr>
        <w:t xml:space="preserve"> January 2020, while JSS1-3 are to resume on Sunday 10</w:t>
      </w:r>
      <w:r w:rsidRPr="00722824">
        <w:rPr>
          <w:rFonts w:ascii="Times New Roman" w:eastAsia="Calibri" w:hAnsi="Times New Roman" w:cs="Times New Roman"/>
          <w:color w:val="0D0D0D"/>
          <w:sz w:val="24"/>
          <w:szCs w:val="24"/>
          <w:vertAlign w:val="superscript"/>
          <w:lang w:val="en-US"/>
        </w:rPr>
        <w:t>th</w:t>
      </w:r>
      <w:r>
        <w:rPr>
          <w:rFonts w:ascii="Times New Roman" w:eastAsia="Calibri" w:hAnsi="Times New Roman" w:cs="Times New Roman"/>
          <w:color w:val="0D0D0D"/>
          <w:sz w:val="24"/>
          <w:szCs w:val="24"/>
          <w:lang w:val="en-US"/>
        </w:rPr>
        <w:t xml:space="preserve"> January 2020.</w:t>
      </w:r>
    </w:p>
    <w:p w14:paraId="37AB8AAD" w14:textId="4AF3CE16" w:rsidR="00722824" w:rsidRDefault="00722824" w:rsidP="00EF48B3">
      <w:pPr>
        <w:pStyle w:val="ListParagraph"/>
        <w:spacing w:after="200" w:line="276" w:lineRule="auto"/>
        <w:rPr>
          <w:rFonts w:ascii="Times New Roman" w:eastAsia="Calibri" w:hAnsi="Times New Roman" w:cs="Times New Roman"/>
          <w:color w:val="0D0D0D"/>
          <w:sz w:val="24"/>
          <w:szCs w:val="24"/>
          <w:lang w:val="en-US"/>
        </w:rPr>
      </w:pPr>
    </w:p>
    <w:p w14:paraId="06360786" w14:textId="1075E7C2" w:rsidR="00722824" w:rsidRDefault="00722824" w:rsidP="00EF48B3">
      <w:pPr>
        <w:pStyle w:val="ListParagraph"/>
        <w:spacing w:after="200" w:line="276" w:lineRule="auto"/>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 xml:space="preserve">This is to give parents enough time to do COVID-19 test for their children at least two days before resumption. </w:t>
      </w:r>
      <w:r w:rsidRPr="00423878">
        <w:rPr>
          <w:rFonts w:ascii="Times New Roman" w:eastAsia="Calibri" w:hAnsi="Times New Roman" w:cs="Times New Roman"/>
          <w:b/>
          <w:bCs/>
          <w:color w:val="0D0D0D"/>
          <w:sz w:val="24"/>
          <w:szCs w:val="24"/>
          <w:lang w:val="en-US"/>
        </w:rPr>
        <w:t>Please note, no student will be allowed to resume without evidence of a COVID-19 test result</w:t>
      </w:r>
      <w:r>
        <w:rPr>
          <w:rFonts w:ascii="Times New Roman" w:eastAsia="Calibri" w:hAnsi="Times New Roman" w:cs="Times New Roman"/>
          <w:color w:val="0D0D0D"/>
          <w:sz w:val="24"/>
          <w:szCs w:val="24"/>
          <w:lang w:val="en-US"/>
        </w:rPr>
        <w:t xml:space="preserve">. </w:t>
      </w:r>
      <w:r w:rsidR="009C744E">
        <w:rPr>
          <w:rFonts w:ascii="Times New Roman" w:eastAsia="Calibri" w:hAnsi="Times New Roman" w:cs="Times New Roman"/>
          <w:color w:val="0D0D0D"/>
          <w:sz w:val="24"/>
          <w:szCs w:val="24"/>
          <w:lang w:val="en-US"/>
        </w:rPr>
        <w:t>Also</w:t>
      </w:r>
      <w:r>
        <w:rPr>
          <w:rFonts w:ascii="Times New Roman" w:eastAsia="Calibri" w:hAnsi="Times New Roman" w:cs="Times New Roman"/>
          <w:color w:val="0D0D0D"/>
          <w:sz w:val="24"/>
          <w:szCs w:val="24"/>
          <w:lang w:val="en-US"/>
        </w:rPr>
        <w:t>, as was the case in 1</w:t>
      </w:r>
      <w:r w:rsidRPr="00722824">
        <w:rPr>
          <w:rFonts w:ascii="Times New Roman" w:eastAsia="Calibri" w:hAnsi="Times New Roman" w:cs="Times New Roman"/>
          <w:color w:val="0D0D0D"/>
          <w:sz w:val="24"/>
          <w:szCs w:val="24"/>
          <w:vertAlign w:val="superscript"/>
          <w:lang w:val="en-US"/>
        </w:rPr>
        <w:t>st</w:t>
      </w:r>
      <w:r>
        <w:rPr>
          <w:rFonts w:ascii="Times New Roman" w:eastAsia="Calibri" w:hAnsi="Times New Roman" w:cs="Times New Roman"/>
          <w:color w:val="0D0D0D"/>
          <w:sz w:val="24"/>
          <w:szCs w:val="24"/>
          <w:lang w:val="en-US"/>
        </w:rPr>
        <w:t xml:space="preserve"> term when students resumed</w:t>
      </w:r>
      <w:r w:rsidR="009C744E">
        <w:rPr>
          <w:rFonts w:ascii="Times New Roman" w:eastAsia="Calibri" w:hAnsi="Times New Roman" w:cs="Times New Roman"/>
          <w:color w:val="0D0D0D"/>
          <w:sz w:val="24"/>
          <w:szCs w:val="24"/>
          <w:lang w:val="en-US"/>
        </w:rPr>
        <w:t xml:space="preserve"> in October</w:t>
      </w:r>
      <w:r>
        <w:rPr>
          <w:rFonts w:ascii="Times New Roman" w:eastAsia="Calibri" w:hAnsi="Times New Roman" w:cs="Times New Roman"/>
          <w:color w:val="0D0D0D"/>
          <w:sz w:val="24"/>
          <w:szCs w:val="24"/>
          <w:lang w:val="en-US"/>
        </w:rPr>
        <w:t>, the following guidelines and requirements will apply:</w:t>
      </w:r>
    </w:p>
    <w:p w14:paraId="56AF3035" w14:textId="77777777" w:rsidR="00722824" w:rsidRPr="00722824" w:rsidRDefault="00722824" w:rsidP="00EF48B3">
      <w:pPr>
        <w:pStyle w:val="ListParagraph"/>
        <w:spacing w:after="200" w:line="276" w:lineRule="auto"/>
        <w:rPr>
          <w:rFonts w:ascii="Times New Roman" w:eastAsia="Calibri" w:hAnsi="Times New Roman" w:cs="Times New Roman"/>
          <w:color w:val="0D0D0D"/>
          <w:sz w:val="12"/>
          <w:szCs w:val="12"/>
          <w:lang w:val="en-US"/>
        </w:rPr>
      </w:pPr>
    </w:p>
    <w:p w14:paraId="79424AAB" w14:textId="2A296A53" w:rsidR="00722824" w:rsidRPr="00722824" w:rsidRDefault="00722824" w:rsidP="00722824">
      <w:pPr>
        <w:pStyle w:val="ListParagraph"/>
        <w:numPr>
          <w:ilvl w:val="0"/>
          <w:numId w:val="7"/>
        </w:numPr>
        <w:spacing w:after="200" w:line="276" w:lineRule="auto"/>
        <w:rPr>
          <w:rFonts w:ascii="Times New Roman" w:eastAsia="Calibri" w:hAnsi="Times New Roman" w:cs="Times New Roman"/>
          <w:color w:val="0D0D0D"/>
          <w:sz w:val="24"/>
          <w:szCs w:val="24"/>
          <w:u w:val="single"/>
          <w:lang w:val="en-US"/>
        </w:rPr>
      </w:pPr>
      <w:r>
        <w:rPr>
          <w:sz w:val="24"/>
          <w:szCs w:val="24"/>
          <w:lang w:val="en-US"/>
        </w:rPr>
        <w:t xml:space="preserve">No staff, student, parent or visitor will be allowed into the compound if his/her temperature exceeds 37.5 </w:t>
      </w:r>
      <w:proofErr w:type="spellStart"/>
      <w:proofErr w:type="gramStart"/>
      <w:r w:rsidRPr="004B4472">
        <w:rPr>
          <w:sz w:val="24"/>
          <w:szCs w:val="24"/>
          <w:vertAlign w:val="superscript"/>
          <w:lang w:val="en-US"/>
        </w:rPr>
        <w:t>o</w:t>
      </w:r>
      <w:r>
        <w:rPr>
          <w:sz w:val="24"/>
          <w:szCs w:val="24"/>
          <w:lang w:val="en-US"/>
        </w:rPr>
        <w:t>C</w:t>
      </w:r>
      <w:proofErr w:type="spellEnd"/>
      <w:r w:rsidR="00B22FBF">
        <w:rPr>
          <w:sz w:val="24"/>
          <w:szCs w:val="24"/>
          <w:lang w:val="en-US"/>
        </w:rPr>
        <w:t xml:space="preserve"> </w:t>
      </w:r>
      <w:r>
        <w:rPr>
          <w:sz w:val="24"/>
          <w:szCs w:val="24"/>
          <w:lang w:val="en-US"/>
        </w:rPr>
        <w:t>.</w:t>
      </w:r>
      <w:proofErr w:type="gramEnd"/>
      <w:r>
        <w:rPr>
          <w:sz w:val="24"/>
          <w:szCs w:val="24"/>
          <w:lang w:val="en-US"/>
        </w:rPr>
        <w:t xml:space="preserve"> In addition, no one will be allowed to enter the compound without wearing a facemask or using hand sanitizer</w:t>
      </w:r>
    </w:p>
    <w:p w14:paraId="0052209C" w14:textId="26055721" w:rsidR="00423878" w:rsidRPr="00423878" w:rsidRDefault="00423878" w:rsidP="00423878">
      <w:pPr>
        <w:pStyle w:val="ListParagraph"/>
        <w:numPr>
          <w:ilvl w:val="0"/>
          <w:numId w:val="7"/>
        </w:numPr>
        <w:spacing w:line="360" w:lineRule="auto"/>
        <w:jc w:val="both"/>
        <w:rPr>
          <w:sz w:val="24"/>
          <w:szCs w:val="24"/>
          <w:lang w:val="en-US"/>
        </w:rPr>
      </w:pPr>
      <w:r w:rsidRPr="00423878">
        <w:rPr>
          <w:sz w:val="24"/>
          <w:szCs w:val="24"/>
          <w:lang w:val="en-US"/>
        </w:rPr>
        <w:t>Parents must ensure students resume with a minimum of 3 pocket-size sanitizers as well as either 2 packets (containing a hundred pieces each) of disposal face masks which must have the name of the student</w:t>
      </w:r>
      <w:r w:rsidR="009C744E">
        <w:rPr>
          <w:sz w:val="24"/>
          <w:szCs w:val="24"/>
          <w:lang w:val="en-US"/>
        </w:rPr>
        <w:t>-</w:t>
      </w:r>
      <w:r w:rsidRPr="00423878">
        <w:rPr>
          <w:sz w:val="24"/>
          <w:szCs w:val="24"/>
          <w:lang w:val="en-US"/>
        </w:rPr>
        <w:t xml:space="preserve">written with </w:t>
      </w:r>
      <w:r w:rsidR="009C744E">
        <w:rPr>
          <w:sz w:val="24"/>
          <w:szCs w:val="24"/>
          <w:lang w:val="en-US"/>
        </w:rPr>
        <w:t xml:space="preserve">a </w:t>
      </w:r>
      <w:r w:rsidRPr="00423878">
        <w:rPr>
          <w:sz w:val="24"/>
          <w:szCs w:val="24"/>
          <w:lang w:val="en-US"/>
        </w:rPr>
        <w:t>permanent marker, or a minimum of 6 cloth face masks with the name of each student embroidered on such masks.</w:t>
      </w:r>
    </w:p>
    <w:p w14:paraId="0C1378BB" w14:textId="45774FA0" w:rsidR="00423878" w:rsidRPr="00423878" w:rsidRDefault="00423878" w:rsidP="00423878">
      <w:pPr>
        <w:pStyle w:val="ListParagraph"/>
        <w:numPr>
          <w:ilvl w:val="0"/>
          <w:numId w:val="7"/>
        </w:numPr>
        <w:spacing w:line="360" w:lineRule="auto"/>
        <w:jc w:val="both"/>
        <w:rPr>
          <w:b/>
          <w:bCs/>
          <w:sz w:val="24"/>
          <w:szCs w:val="24"/>
          <w:lang w:val="en-US"/>
        </w:rPr>
      </w:pPr>
      <w:r w:rsidRPr="00945FB4">
        <w:rPr>
          <w:sz w:val="24"/>
          <w:szCs w:val="24"/>
          <w:lang w:val="en-US"/>
        </w:rPr>
        <w:t xml:space="preserve">On resumption day, SS1-3 students are to resume on Saturday </w:t>
      </w:r>
      <w:r>
        <w:rPr>
          <w:sz w:val="24"/>
          <w:szCs w:val="24"/>
          <w:lang w:val="en-US"/>
        </w:rPr>
        <w:t>9</w:t>
      </w:r>
      <w:r w:rsidRPr="00945FB4">
        <w:rPr>
          <w:sz w:val="24"/>
          <w:szCs w:val="24"/>
          <w:vertAlign w:val="superscript"/>
          <w:lang w:val="en-US"/>
        </w:rPr>
        <w:t>th</w:t>
      </w:r>
      <w:r w:rsidRPr="00945FB4">
        <w:rPr>
          <w:sz w:val="24"/>
          <w:szCs w:val="24"/>
          <w:lang w:val="en-US"/>
        </w:rPr>
        <w:t xml:space="preserve"> </w:t>
      </w:r>
      <w:r>
        <w:rPr>
          <w:sz w:val="24"/>
          <w:szCs w:val="24"/>
          <w:lang w:val="en-US"/>
        </w:rPr>
        <w:t>January</w:t>
      </w:r>
      <w:r w:rsidRPr="00945FB4">
        <w:rPr>
          <w:sz w:val="24"/>
          <w:szCs w:val="24"/>
          <w:lang w:val="en-US"/>
        </w:rPr>
        <w:t xml:space="preserve"> before 5</w:t>
      </w:r>
      <w:r w:rsidR="009C744E">
        <w:rPr>
          <w:sz w:val="24"/>
          <w:szCs w:val="24"/>
          <w:lang w:val="en-US"/>
        </w:rPr>
        <w:t xml:space="preserve"> </w:t>
      </w:r>
      <w:r w:rsidRPr="00945FB4">
        <w:rPr>
          <w:sz w:val="24"/>
          <w:szCs w:val="24"/>
          <w:lang w:val="en-US"/>
        </w:rPr>
        <w:t>pm, while JSS1-3 are to resume on Sunday 1</w:t>
      </w:r>
      <w:r>
        <w:rPr>
          <w:sz w:val="24"/>
          <w:szCs w:val="24"/>
          <w:lang w:val="en-US"/>
        </w:rPr>
        <w:t>0</w:t>
      </w:r>
      <w:r w:rsidRPr="00945FB4">
        <w:rPr>
          <w:sz w:val="24"/>
          <w:szCs w:val="24"/>
          <w:vertAlign w:val="superscript"/>
          <w:lang w:val="en-US"/>
        </w:rPr>
        <w:t>th</w:t>
      </w:r>
      <w:r w:rsidRPr="00945FB4">
        <w:rPr>
          <w:sz w:val="24"/>
          <w:szCs w:val="24"/>
          <w:lang w:val="en-US"/>
        </w:rPr>
        <w:t xml:space="preserve"> </w:t>
      </w:r>
      <w:r>
        <w:rPr>
          <w:sz w:val="24"/>
          <w:szCs w:val="24"/>
          <w:lang w:val="en-US"/>
        </w:rPr>
        <w:t>January</w:t>
      </w:r>
      <w:r w:rsidRPr="00945FB4">
        <w:rPr>
          <w:sz w:val="24"/>
          <w:szCs w:val="24"/>
          <w:lang w:val="en-US"/>
        </w:rPr>
        <w:t xml:space="preserve"> before 5</w:t>
      </w:r>
      <w:r w:rsidR="009C744E">
        <w:rPr>
          <w:sz w:val="24"/>
          <w:szCs w:val="24"/>
          <w:lang w:val="en-US"/>
        </w:rPr>
        <w:t xml:space="preserve"> </w:t>
      </w:r>
      <w:r w:rsidRPr="00945FB4">
        <w:rPr>
          <w:sz w:val="24"/>
          <w:szCs w:val="24"/>
          <w:lang w:val="en-US"/>
        </w:rPr>
        <w:t xml:space="preserve">pm. Social distancing measures have been put in place to ensure overcrowding does not occur at </w:t>
      </w:r>
      <w:r>
        <w:rPr>
          <w:sz w:val="24"/>
          <w:szCs w:val="24"/>
          <w:lang w:val="en-US"/>
        </w:rPr>
        <w:t>financial clearance points</w:t>
      </w:r>
      <w:r w:rsidRPr="00945FB4">
        <w:rPr>
          <w:sz w:val="24"/>
          <w:szCs w:val="24"/>
          <w:lang w:val="en-US"/>
        </w:rPr>
        <w:t xml:space="preserve"> and Hostel </w:t>
      </w:r>
      <w:r>
        <w:rPr>
          <w:sz w:val="24"/>
          <w:szCs w:val="24"/>
          <w:lang w:val="en-US"/>
        </w:rPr>
        <w:t>check-in points</w:t>
      </w:r>
      <w:r w:rsidRPr="00945FB4">
        <w:rPr>
          <w:sz w:val="24"/>
          <w:szCs w:val="24"/>
          <w:lang w:val="en-US"/>
        </w:rPr>
        <w:t xml:space="preserve">. </w:t>
      </w:r>
    </w:p>
    <w:p w14:paraId="198EBD39" w14:textId="668EEF36" w:rsidR="00423878" w:rsidRPr="00423878" w:rsidRDefault="00423878" w:rsidP="00423878">
      <w:pPr>
        <w:pStyle w:val="ListParagraph"/>
        <w:numPr>
          <w:ilvl w:val="0"/>
          <w:numId w:val="7"/>
        </w:numPr>
        <w:spacing w:line="360" w:lineRule="auto"/>
        <w:jc w:val="both"/>
        <w:rPr>
          <w:sz w:val="24"/>
          <w:szCs w:val="24"/>
          <w:lang w:val="en-US"/>
        </w:rPr>
      </w:pPr>
      <w:r w:rsidRPr="00423878">
        <w:rPr>
          <w:sz w:val="24"/>
          <w:szCs w:val="24"/>
          <w:lang w:val="en-US"/>
        </w:rPr>
        <w:t xml:space="preserve">All boys are to have their luggage screened in the Tafsir hall. Clearance will be done in batches. We will </w:t>
      </w:r>
      <w:r>
        <w:rPr>
          <w:sz w:val="24"/>
          <w:szCs w:val="24"/>
          <w:lang w:val="en-US"/>
        </w:rPr>
        <w:t xml:space="preserve">in sha Allah </w:t>
      </w:r>
      <w:r w:rsidRPr="00423878">
        <w:rPr>
          <w:sz w:val="24"/>
          <w:szCs w:val="24"/>
          <w:lang w:val="en-US"/>
        </w:rPr>
        <w:t xml:space="preserve">work as quickly as possible. We ask parents to be patient during the entire clearance process.  </w:t>
      </w:r>
    </w:p>
    <w:p w14:paraId="6EE6E33D" w14:textId="0D3679A1" w:rsidR="00423878" w:rsidRPr="00423878" w:rsidRDefault="00423878" w:rsidP="00423878">
      <w:pPr>
        <w:pStyle w:val="ListParagraph"/>
        <w:numPr>
          <w:ilvl w:val="0"/>
          <w:numId w:val="7"/>
        </w:numPr>
        <w:spacing w:line="360" w:lineRule="auto"/>
        <w:jc w:val="both"/>
        <w:rPr>
          <w:sz w:val="24"/>
          <w:szCs w:val="24"/>
          <w:lang w:val="en-US"/>
        </w:rPr>
      </w:pPr>
      <w:r w:rsidRPr="00423878">
        <w:rPr>
          <w:sz w:val="24"/>
          <w:szCs w:val="24"/>
          <w:lang w:val="en-US"/>
        </w:rPr>
        <w:t>Parents of day students are to ensure day students are brought early enough to process them through temperature checks, use of hand sanitizers and other checks, to reduce delays which may cause them to be late for lessons.</w:t>
      </w:r>
    </w:p>
    <w:p w14:paraId="3739F899" w14:textId="63A04229" w:rsidR="00423878" w:rsidRDefault="00423878" w:rsidP="00423878">
      <w:pPr>
        <w:pStyle w:val="ListParagraph"/>
        <w:numPr>
          <w:ilvl w:val="0"/>
          <w:numId w:val="7"/>
        </w:numPr>
        <w:spacing w:line="360" w:lineRule="auto"/>
        <w:jc w:val="both"/>
        <w:rPr>
          <w:sz w:val="24"/>
          <w:szCs w:val="24"/>
          <w:lang w:val="en-US"/>
        </w:rPr>
      </w:pPr>
      <w:r w:rsidRPr="00423878">
        <w:rPr>
          <w:sz w:val="24"/>
          <w:szCs w:val="24"/>
          <w:lang w:val="en-US"/>
        </w:rPr>
        <w:t>Parents are to caution their children not to violate the measures put in place for their own protection; these include, hugging each other, clustering in each other’s rooms and crowding such rooms, not using their masks, arguing that COVID-19 doesn’t exist, etc.</w:t>
      </w:r>
    </w:p>
    <w:p w14:paraId="161710DD" w14:textId="21FF0997" w:rsidR="00A7779E" w:rsidRDefault="00A7779E" w:rsidP="00A7779E">
      <w:pPr>
        <w:spacing w:line="360" w:lineRule="auto"/>
        <w:ind w:left="1080"/>
        <w:jc w:val="both"/>
        <w:rPr>
          <w:sz w:val="24"/>
          <w:szCs w:val="24"/>
          <w:lang w:val="en-US"/>
        </w:rPr>
      </w:pPr>
      <w:r w:rsidRPr="00423878">
        <w:rPr>
          <w:sz w:val="24"/>
          <w:szCs w:val="24"/>
          <w:lang w:val="en-US"/>
        </w:rPr>
        <w:lastRenderedPageBreak/>
        <w:t>In sha Allah with all these measures put in place, we are hopeful that this term will come and go without any serious health concern of any nature including coronavirus</w:t>
      </w:r>
      <w:r w:rsidR="002039EA">
        <w:rPr>
          <w:sz w:val="24"/>
          <w:szCs w:val="24"/>
          <w:lang w:val="en-US"/>
        </w:rPr>
        <w:t>.</w:t>
      </w:r>
    </w:p>
    <w:p w14:paraId="501FA086" w14:textId="166C75E2" w:rsidR="002039EA" w:rsidRPr="00E054BC" w:rsidRDefault="002039EA" w:rsidP="002039EA">
      <w:pPr>
        <w:pStyle w:val="ListParagraph"/>
        <w:numPr>
          <w:ilvl w:val="0"/>
          <w:numId w:val="9"/>
        </w:numPr>
        <w:spacing w:line="360" w:lineRule="auto"/>
        <w:jc w:val="both"/>
        <w:rPr>
          <w:b/>
          <w:bCs/>
          <w:sz w:val="24"/>
          <w:szCs w:val="24"/>
          <w:lang w:val="en-US"/>
        </w:rPr>
      </w:pPr>
      <w:r w:rsidRPr="00E054BC">
        <w:rPr>
          <w:b/>
          <w:bCs/>
          <w:sz w:val="24"/>
          <w:szCs w:val="24"/>
          <w:lang w:val="en-US"/>
        </w:rPr>
        <w:t xml:space="preserve">Lastly, </w:t>
      </w:r>
      <w:proofErr w:type="gramStart"/>
      <w:r w:rsidRPr="00E054BC">
        <w:rPr>
          <w:b/>
          <w:bCs/>
          <w:sz w:val="24"/>
          <w:szCs w:val="24"/>
          <w:lang w:val="en-US"/>
        </w:rPr>
        <w:t>with regard to</w:t>
      </w:r>
      <w:proofErr w:type="gramEnd"/>
      <w:r w:rsidRPr="00E054BC">
        <w:rPr>
          <w:b/>
          <w:bCs/>
          <w:sz w:val="24"/>
          <w:szCs w:val="24"/>
          <w:lang w:val="en-US"/>
        </w:rPr>
        <w:t xml:space="preserve"> resumption, we want reassure parents about reports of kidnapping in Niger State which have made headlines </w:t>
      </w:r>
      <w:r w:rsidR="00E054BC" w:rsidRPr="00E054BC">
        <w:rPr>
          <w:b/>
          <w:bCs/>
          <w:sz w:val="24"/>
          <w:szCs w:val="24"/>
          <w:lang w:val="en-US"/>
        </w:rPr>
        <w:t>of late</w:t>
      </w:r>
      <w:r w:rsidRPr="00E054BC">
        <w:rPr>
          <w:b/>
          <w:bCs/>
          <w:sz w:val="24"/>
          <w:szCs w:val="24"/>
          <w:lang w:val="en-US"/>
        </w:rPr>
        <w:t xml:space="preserve">, are not happening in the capital but hundreds of kilometers away from Minna; also, neither is it along the Minna-Suleija route which almost all our </w:t>
      </w:r>
      <w:r w:rsidR="00E054BC" w:rsidRPr="00E054BC">
        <w:rPr>
          <w:b/>
          <w:bCs/>
          <w:sz w:val="24"/>
          <w:szCs w:val="24"/>
          <w:lang w:val="en-US"/>
        </w:rPr>
        <w:t>parents’</w:t>
      </w:r>
      <w:r w:rsidRPr="00E054BC">
        <w:rPr>
          <w:b/>
          <w:bCs/>
          <w:sz w:val="24"/>
          <w:szCs w:val="24"/>
          <w:lang w:val="en-US"/>
        </w:rPr>
        <w:t xml:space="preserve"> ply. In addition, the Niger State Police headquarters and Government house are not more </w:t>
      </w:r>
      <w:r w:rsidR="00E054BC" w:rsidRPr="00E054BC">
        <w:rPr>
          <w:b/>
          <w:bCs/>
          <w:sz w:val="24"/>
          <w:szCs w:val="24"/>
          <w:lang w:val="en-US"/>
        </w:rPr>
        <w:t xml:space="preserve">400metres to 1 </w:t>
      </w:r>
      <w:proofErr w:type="gramStart"/>
      <w:r w:rsidR="00E054BC" w:rsidRPr="00E054BC">
        <w:rPr>
          <w:b/>
          <w:bCs/>
          <w:sz w:val="24"/>
          <w:szCs w:val="24"/>
          <w:lang w:val="en-US"/>
        </w:rPr>
        <w:t>kilometers</w:t>
      </w:r>
      <w:proofErr w:type="gramEnd"/>
      <w:r w:rsidR="00E054BC" w:rsidRPr="00E054BC">
        <w:rPr>
          <w:b/>
          <w:bCs/>
          <w:sz w:val="24"/>
          <w:szCs w:val="24"/>
          <w:lang w:val="en-US"/>
        </w:rPr>
        <w:t xml:space="preserve"> away from the school.</w:t>
      </w:r>
    </w:p>
    <w:p w14:paraId="74D645F0" w14:textId="77777777" w:rsidR="00865D1C" w:rsidRPr="00865D1C" w:rsidRDefault="00865D1C" w:rsidP="00865D1C">
      <w:pPr>
        <w:pStyle w:val="ListParagraph"/>
        <w:spacing w:line="360" w:lineRule="auto"/>
        <w:ind w:left="1440"/>
        <w:jc w:val="both"/>
        <w:rPr>
          <w:sz w:val="12"/>
          <w:szCs w:val="12"/>
          <w:lang w:val="en-US"/>
        </w:rPr>
      </w:pPr>
    </w:p>
    <w:p w14:paraId="0F4752EA" w14:textId="0E0FB2F1" w:rsidR="00865D1C" w:rsidRDefault="00865D1C" w:rsidP="00865D1C">
      <w:pPr>
        <w:pStyle w:val="ListParagraph"/>
        <w:numPr>
          <w:ilvl w:val="0"/>
          <w:numId w:val="2"/>
        </w:numPr>
        <w:spacing w:line="360" w:lineRule="auto"/>
        <w:jc w:val="both"/>
        <w:rPr>
          <w:sz w:val="24"/>
          <w:szCs w:val="24"/>
          <w:lang w:val="en-US"/>
        </w:rPr>
      </w:pPr>
      <w:r>
        <w:rPr>
          <w:b/>
          <w:bCs/>
          <w:sz w:val="24"/>
          <w:szCs w:val="24"/>
          <w:u w:val="single"/>
          <w:lang w:val="en-US"/>
        </w:rPr>
        <w:t>1</w:t>
      </w:r>
      <w:r w:rsidRPr="00865D1C">
        <w:rPr>
          <w:b/>
          <w:bCs/>
          <w:sz w:val="24"/>
          <w:szCs w:val="24"/>
          <w:u w:val="single"/>
          <w:vertAlign w:val="superscript"/>
          <w:lang w:val="en-US"/>
        </w:rPr>
        <w:t>st</w:t>
      </w:r>
      <w:r>
        <w:rPr>
          <w:b/>
          <w:bCs/>
          <w:sz w:val="24"/>
          <w:szCs w:val="24"/>
          <w:u w:val="single"/>
          <w:lang w:val="en-US"/>
        </w:rPr>
        <w:t xml:space="preserve"> Term Examination Result</w:t>
      </w:r>
    </w:p>
    <w:p w14:paraId="09601904" w14:textId="085D5208" w:rsidR="0060735D" w:rsidRDefault="00865D1C" w:rsidP="00865D1C">
      <w:pPr>
        <w:pStyle w:val="ListParagraph"/>
        <w:spacing w:line="360" w:lineRule="auto"/>
        <w:jc w:val="both"/>
        <w:rPr>
          <w:sz w:val="24"/>
          <w:szCs w:val="24"/>
          <w:lang w:val="en-US"/>
        </w:rPr>
      </w:pPr>
      <w:r>
        <w:rPr>
          <w:sz w:val="24"/>
          <w:szCs w:val="24"/>
          <w:lang w:val="en-US"/>
        </w:rPr>
        <w:t>Due to the shortness of the term</w:t>
      </w:r>
      <w:r w:rsidR="0060735D">
        <w:rPr>
          <w:sz w:val="24"/>
          <w:szCs w:val="24"/>
          <w:lang w:val="en-US"/>
        </w:rPr>
        <w:t xml:space="preserve"> and our plan to ensure students got the statutory </w:t>
      </w:r>
      <w:r w:rsidR="009C744E">
        <w:rPr>
          <w:sz w:val="24"/>
          <w:szCs w:val="24"/>
          <w:lang w:val="en-US"/>
        </w:rPr>
        <w:t>nine</w:t>
      </w:r>
      <w:r w:rsidR="0060735D">
        <w:rPr>
          <w:sz w:val="24"/>
          <w:szCs w:val="24"/>
          <w:lang w:val="en-US"/>
        </w:rPr>
        <w:t xml:space="preserve"> weeks of learning before exams, students will not be given their report </w:t>
      </w:r>
      <w:r w:rsidR="00A7779E">
        <w:rPr>
          <w:sz w:val="24"/>
          <w:szCs w:val="24"/>
          <w:lang w:val="en-US"/>
        </w:rPr>
        <w:t>due to</w:t>
      </w:r>
      <w:r w:rsidR="0060735D">
        <w:rPr>
          <w:sz w:val="24"/>
          <w:szCs w:val="24"/>
          <w:lang w:val="en-US"/>
        </w:rPr>
        <w:t xml:space="preserve"> exam</w:t>
      </w:r>
      <w:r w:rsidR="00A7779E">
        <w:rPr>
          <w:sz w:val="24"/>
          <w:szCs w:val="24"/>
          <w:lang w:val="en-US"/>
        </w:rPr>
        <w:t>s</w:t>
      </w:r>
      <w:r w:rsidR="0060735D">
        <w:rPr>
          <w:sz w:val="24"/>
          <w:szCs w:val="24"/>
          <w:lang w:val="en-US"/>
        </w:rPr>
        <w:t xml:space="preserve"> ending </w:t>
      </w:r>
      <w:r w:rsidR="00A7779E">
        <w:rPr>
          <w:sz w:val="24"/>
          <w:szCs w:val="24"/>
          <w:lang w:val="en-US"/>
        </w:rPr>
        <w:t xml:space="preserve">just </w:t>
      </w:r>
      <w:r w:rsidR="0060735D">
        <w:rPr>
          <w:sz w:val="24"/>
          <w:szCs w:val="24"/>
          <w:lang w:val="en-US"/>
        </w:rPr>
        <w:t>a day before their departure home. However, the results will in sha Allah be ready for viewing</w:t>
      </w:r>
      <w:r w:rsidR="002039EA">
        <w:rPr>
          <w:sz w:val="24"/>
          <w:szCs w:val="24"/>
          <w:lang w:val="en-US"/>
        </w:rPr>
        <w:t xml:space="preserve"> and to download</w:t>
      </w:r>
      <w:r w:rsidR="0060735D">
        <w:rPr>
          <w:sz w:val="24"/>
          <w:szCs w:val="24"/>
          <w:lang w:val="en-US"/>
        </w:rPr>
        <w:t xml:space="preserve"> by Thursday 24</w:t>
      </w:r>
      <w:r w:rsidR="0060735D" w:rsidRPr="0060735D">
        <w:rPr>
          <w:sz w:val="24"/>
          <w:szCs w:val="24"/>
          <w:vertAlign w:val="superscript"/>
          <w:lang w:val="en-US"/>
        </w:rPr>
        <w:t>th</w:t>
      </w:r>
      <w:r w:rsidR="0060735D">
        <w:rPr>
          <w:sz w:val="24"/>
          <w:szCs w:val="24"/>
          <w:lang w:val="en-US"/>
        </w:rPr>
        <w:t xml:space="preserve"> December 2020. </w:t>
      </w:r>
    </w:p>
    <w:p w14:paraId="0B506D9E" w14:textId="40B2FF8A" w:rsidR="00865D1C" w:rsidRPr="00865D1C" w:rsidRDefault="0060735D" w:rsidP="00865D1C">
      <w:pPr>
        <w:pStyle w:val="ListParagraph"/>
        <w:spacing w:line="360" w:lineRule="auto"/>
        <w:jc w:val="both"/>
        <w:rPr>
          <w:sz w:val="24"/>
          <w:szCs w:val="24"/>
          <w:lang w:val="en-US"/>
        </w:rPr>
      </w:pPr>
      <w:r>
        <w:rPr>
          <w:sz w:val="24"/>
          <w:szCs w:val="24"/>
          <w:lang w:val="en-US"/>
        </w:rPr>
        <w:t xml:space="preserve">Parents are to go to </w:t>
      </w:r>
      <w:hyperlink r:id="rId7" w:history="1">
        <w:r w:rsidRPr="00B57F2A">
          <w:rPr>
            <w:rStyle w:val="Hyperlink"/>
            <w:sz w:val="24"/>
            <w:szCs w:val="24"/>
            <w:lang w:val="en-US"/>
          </w:rPr>
          <w:t>www.nhcminna.org</w:t>
        </w:r>
      </w:hyperlink>
      <w:r>
        <w:rPr>
          <w:sz w:val="24"/>
          <w:szCs w:val="24"/>
          <w:lang w:val="en-US"/>
        </w:rPr>
        <w:t>, click on</w:t>
      </w:r>
      <w:r w:rsidR="000E3369">
        <w:rPr>
          <w:sz w:val="24"/>
          <w:szCs w:val="24"/>
          <w:lang w:val="en-US"/>
        </w:rPr>
        <w:t xml:space="preserve"> </w:t>
      </w:r>
      <w:r w:rsidR="00A7779E">
        <w:rPr>
          <w:sz w:val="24"/>
          <w:szCs w:val="24"/>
          <w:lang w:val="en-US"/>
        </w:rPr>
        <w:t>‘P</w:t>
      </w:r>
      <w:r w:rsidR="000E3369">
        <w:rPr>
          <w:sz w:val="24"/>
          <w:szCs w:val="24"/>
          <w:lang w:val="en-US"/>
        </w:rPr>
        <w:t>arents</w:t>
      </w:r>
      <w:r w:rsidR="00A7779E">
        <w:rPr>
          <w:sz w:val="24"/>
          <w:szCs w:val="24"/>
          <w:lang w:val="en-US"/>
        </w:rPr>
        <w:t>’</w:t>
      </w:r>
      <w:r w:rsidR="000E3369">
        <w:rPr>
          <w:sz w:val="24"/>
          <w:szCs w:val="24"/>
          <w:lang w:val="en-US"/>
        </w:rPr>
        <w:t xml:space="preserve"> to reveal</w:t>
      </w:r>
      <w:r w:rsidR="00A7779E">
        <w:rPr>
          <w:sz w:val="24"/>
          <w:szCs w:val="24"/>
          <w:lang w:val="en-US"/>
        </w:rPr>
        <w:t xml:space="preserve"> the result checker page. Then enter your child’s admission number (To be written on the envelope given to new students and transferees) and click on report sheet from </w:t>
      </w:r>
      <w:r w:rsidR="009C744E">
        <w:rPr>
          <w:sz w:val="24"/>
          <w:szCs w:val="24"/>
          <w:lang w:val="en-US"/>
        </w:rPr>
        <w:t xml:space="preserve">the </w:t>
      </w:r>
      <w:r w:rsidR="00A7779E">
        <w:rPr>
          <w:sz w:val="24"/>
          <w:szCs w:val="24"/>
          <w:lang w:val="en-US"/>
        </w:rPr>
        <w:t>dropdown menu, before clicking submit.</w:t>
      </w:r>
    </w:p>
    <w:p w14:paraId="34609C07" w14:textId="663546A5" w:rsidR="00423878" w:rsidRPr="00423878" w:rsidRDefault="00A7779E" w:rsidP="00423878">
      <w:pPr>
        <w:spacing w:line="360" w:lineRule="auto"/>
        <w:jc w:val="both"/>
        <w:rPr>
          <w:sz w:val="24"/>
          <w:szCs w:val="24"/>
          <w:lang w:val="en-US"/>
        </w:rPr>
      </w:pPr>
      <w:r>
        <w:rPr>
          <w:sz w:val="24"/>
          <w:szCs w:val="24"/>
          <w:lang w:val="en-US"/>
        </w:rPr>
        <w:t>We wish our children a peaceful and enjoyable holiday. May Allah bring them safely to Minna when the time for resumption comes around.</w:t>
      </w:r>
    </w:p>
    <w:p w14:paraId="794E795A" w14:textId="77777777" w:rsidR="00423878" w:rsidRPr="00423878" w:rsidRDefault="00423878" w:rsidP="00423878">
      <w:pPr>
        <w:spacing w:line="360" w:lineRule="auto"/>
        <w:jc w:val="both"/>
        <w:rPr>
          <w:sz w:val="12"/>
          <w:szCs w:val="12"/>
          <w:lang w:val="en-US"/>
        </w:rPr>
      </w:pPr>
    </w:p>
    <w:p w14:paraId="52927678" w14:textId="77777777" w:rsidR="00423878" w:rsidRPr="00423878" w:rsidRDefault="00423878" w:rsidP="00423878">
      <w:pPr>
        <w:spacing w:line="360" w:lineRule="auto"/>
        <w:jc w:val="both"/>
        <w:rPr>
          <w:sz w:val="24"/>
          <w:szCs w:val="24"/>
          <w:lang w:val="en-US"/>
        </w:rPr>
      </w:pPr>
      <w:proofErr w:type="spellStart"/>
      <w:r w:rsidRPr="00423878">
        <w:rPr>
          <w:sz w:val="24"/>
          <w:szCs w:val="24"/>
          <w:lang w:val="en-US"/>
        </w:rPr>
        <w:t>Wassalamu</w:t>
      </w:r>
      <w:proofErr w:type="spellEnd"/>
      <w:r w:rsidRPr="00423878">
        <w:rPr>
          <w:sz w:val="24"/>
          <w:szCs w:val="24"/>
          <w:lang w:val="en-US"/>
        </w:rPr>
        <w:t xml:space="preserve"> alaykum </w:t>
      </w:r>
      <w:proofErr w:type="spellStart"/>
      <w:r w:rsidRPr="00423878">
        <w:rPr>
          <w:sz w:val="24"/>
          <w:szCs w:val="24"/>
          <w:lang w:val="en-US"/>
        </w:rPr>
        <w:t>wa</w:t>
      </w:r>
      <w:proofErr w:type="spellEnd"/>
      <w:r w:rsidRPr="00423878">
        <w:rPr>
          <w:sz w:val="24"/>
          <w:szCs w:val="24"/>
          <w:lang w:val="en-US"/>
        </w:rPr>
        <w:t xml:space="preserve"> </w:t>
      </w:r>
      <w:proofErr w:type="spellStart"/>
      <w:r w:rsidRPr="00423878">
        <w:rPr>
          <w:sz w:val="24"/>
          <w:szCs w:val="24"/>
          <w:lang w:val="en-US"/>
        </w:rPr>
        <w:t>rahmatullah</w:t>
      </w:r>
      <w:proofErr w:type="spellEnd"/>
      <w:r w:rsidRPr="00423878">
        <w:rPr>
          <w:sz w:val="24"/>
          <w:szCs w:val="24"/>
          <w:lang w:val="en-US"/>
        </w:rPr>
        <w:t xml:space="preserve"> </w:t>
      </w:r>
      <w:proofErr w:type="spellStart"/>
      <w:r w:rsidRPr="00423878">
        <w:rPr>
          <w:sz w:val="24"/>
          <w:szCs w:val="24"/>
          <w:lang w:val="en-US"/>
        </w:rPr>
        <w:t>wa</w:t>
      </w:r>
      <w:proofErr w:type="spellEnd"/>
      <w:r w:rsidRPr="00423878">
        <w:rPr>
          <w:sz w:val="24"/>
          <w:szCs w:val="24"/>
          <w:lang w:val="en-US"/>
        </w:rPr>
        <w:t xml:space="preserve"> </w:t>
      </w:r>
      <w:proofErr w:type="spellStart"/>
      <w:r w:rsidRPr="00423878">
        <w:rPr>
          <w:sz w:val="24"/>
          <w:szCs w:val="24"/>
          <w:lang w:val="en-US"/>
        </w:rPr>
        <w:t>barakatuh</w:t>
      </w:r>
      <w:proofErr w:type="spellEnd"/>
      <w:r w:rsidRPr="00423878">
        <w:rPr>
          <w:sz w:val="24"/>
          <w:szCs w:val="24"/>
          <w:lang w:val="en-US"/>
        </w:rPr>
        <w:t>.</w:t>
      </w:r>
    </w:p>
    <w:p w14:paraId="57D7AE56" w14:textId="77777777" w:rsidR="00423878" w:rsidRPr="00423878" w:rsidRDefault="00423878" w:rsidP="00423878">
      <w:pPr>
        <w:spacing w:line="360" w:lineRule="auto"/>
        <w:jc w:val="both"/>
        <w:rPr>
          <w:sz w:val="24"/>
          <w:szCs w:val="24"/>
          <w:lang w:val="en-US"/>
        </w:rPr>
      </w:pPr>
      <w:r w:rsidRPr="00305E8E">
        <w:rPr>
          <w:noProof/>
          <w:lang w:val="en-US"/>
        </w:rPr>
        <w:drawing>
          <wp:inline distT="0" distB="0" distL="0" distR="0" wp14:anchorId="49CA26FB" wp14:editId="6B46403A">
            <wp:extent cx="23241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371475"/>
                    </a:xfrm>
                    <a:prstGeom prst="rect">
                      <a:avLst/>
                    </a:prstGeom>
                    <a:noFill/>
                    <a:ln>
                      <a:noFill/>
                    </a:ln>
                  </pic:spPr>
                </pic:pic>
              </a:graphicData>
            </a:graphic>
          </wp:inline>
        </w:drawing>
      </w:r>
    </w:p>
    <w:p w14:paraId="084803CB" w14:textId="77777777" w:rsidR="00423878" w:rsidRPr="00423878" w:rsidRDefault="00423878" w:rsidP="00423878">
      <w:pPr>
        <w:spacing w:line="360" w:lineRule="auto"/>
        <w:jc w:val="both"/>
        <w:rPr>
          <w:sz w:val="24"/>
          <w:szCs w:val="24"/>
          <w:lang w:val="en-US"/>
        </w:rPr>
      </w:pPr>
      <w:r w:rsidRPr="00423878">
        <w:rPr>
          <w:sz w:val="24"/>
          <w:szCs w:val="24"/>
          <w:lang w:val="en-US"/>
        </w:rPr>
        <w:t>Mustafa Mas’ood</w:t>
      </w:r>
    </w:p>
    <w:p w14:paraId="4DC64176" w14:textId="77777777" w:rsidR="00423878" w:rsidRPr="00423878" w:rsidRDefault="00423878" w:rsidP="00423878">
      <w:pPr>
        <w:spacing w:line="360" w:lineRule="auto"/>
        <w:jc w:val="both"/>
        <w:rPr>
          <w:sz w:val="24"/>
          <w:szCs w:val="24"/>
          <w:lang w:val="en-US"/>
        </w:rPr>
      </w:pPr>
      <w:r w:rsidRPr="00423878">
        <w:rPr>
          <w:sz w:val="24"/>
          <w:szCs w:val="24"/>
          <w:lang w:val="en-US"/>
        </w:rPr>
        <w:t>Principal</w:t>
      </w:r>
    </w:p>
    <w:p w14:paraId="689E2450" w14:textId="77777777" w:rsidR="00722824" w:rsidRPr="00423878" w:rsidRDefault="00722824" w:rsidP="00423878">
      <w:pPr>
        <w:spacing w:after="200" w:line="276" w:lineRule="auto"/>
        <w:rPr>
          <w:rFonts w:ascii="Times New Roman" w:eastAsia="Calibri" w:hAnsi="Times New Roman" w:cs="Times New Roman"/>
          <w:color w:val="0D0D0D"/>
          <w:sz w:val="24"/>
          <w:szCs w:val="24"/>
          <w:u w:val="single"/>
          <w:lang w:val="en-US"/>
        </w:rPr>
      </w:pPr>
    </w:p>
    <w:p w14:paraId="34472D0D" w14:textId="77777777" w:rsidR="00AD5151" w:rsidRDefault="00AD5151" w:rsidP="00AD5151">
      <w:pPr>
        <w:pStyle w:val="ListParagraph"/>
        <w:spacing w:line="360" w:lineRule="auto"/>
        <w:jc w:val="both"/>
        <w:rPr>
          <w:rFonts w:ascii="Times New Roman" w:hAnsi="Times New Roman" w:cs="Times New Roman"/>
          <w:sz w:val="24"/>
          <w:szCs w:val="24"/>
          <w:lang w:val="en-US"/>
        </w:rPr>
      </w:pPr>
    </w:p>
    <w:sectPr w:rsidR="00AD515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8042E" w14:textId="77777777" w:rsidR="00FD3659" w:rsidRDefault="00FD3659" w:rsidP="00186973">
      <w:pPr>
        <w:spacing w:after="0" w:line="240" w:lineRule="auto"/>
      </w:pPr>
      <w:r>
        <w:separator/>
      </w:r>
    </w:p>
  </w:endnote>
  <w:endnote w:type="continuationSeparator" w:id="0">
    <w:p w14:paraId="4CDD39DD" w14:textId="77777777" w:rsidR="00FD3659" w:rsidRDefault="00FD3659" w:rsidP="0018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327372"/>
      <w:docPartObj>
        <w:docPartGallery w:val="Page Numbers (Bottom of Page)"/>
        <w:docPartUnique/>
      </w:docPartObj>
    </w:sdtPr>
    <w:sdtEndPr>
      <w:rPr>
        <w:noProof/>
      </w:rPr>
    </w:sdtEndPr>
    <w:sdtContent>
      <w:p w14:paraId="555C44A8" w14:textId="7B8ADA10" w:rsidR="00186973" w:rsidRDefault="001869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00911" w14:textId="77777777" w:rsidR="00186973" w:rsidRDefault="0018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EE6DC" w14:textId="77777777" w:rsidR="00FD3659" w:rsidRDefault="00FD3659" w:rsidP="00186973">
      <w:pPr>
        <w:spacing w:after="0" w:line="240" w:lineRule="auto"/>
      </w:pPr>
      <w:r>
        <w:separator/>
      </w:r>
    </w:p>
  </w:footnote>
  <w:footnote w:type="continuationSeparator" w:id="0">
    <w:p w14:paraId="32062B00" w14:textId="77777777" w:rsidR="00FD3659" w:rsidRDefault="00FD3659" w:rsidP="00186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329D"/>
    <w:multiLevelType w:val="hybridMultilevel"/>
    <w:tmpl w:val="D1121D3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F4E472F"/>
    <w:multiLevelType w:val="hybridMultilevel"/>
    <w:tmpl w:val="89E0F5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6904C1"/>
    <w:multiLevelType w:val="hybridMultilevel"/>
    <w:tmpl w:val="12C674A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0420A42"/>
    <w:multiLevelType w:val="hybridMultilevel"/>
    <w:tmpl w:val="64AC70D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9190C8B"/>
    <w:multiLevelType w:val="hybridMultilevel"/>
    <w:tmpl w:val="EAD0F6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CF1089D"/>
    <w:multiLevelType w:val="hybridMultilevel"/>
    <w:tmpl w:val="FF1C9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187264"/>
    <w:multiLevelType w:val="hybridMultilevel"/>
    <w:tmpl w:val="8DAED75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6A272E5C"/>
    <w:multiLevelType w:val="hybridMultilevel"/>
    <w:tmpl w:val="1BC48B6C"/>
    <w:lvl w:ilvl="0" w:tplc="2A520D1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038EB"/>
    <w:multiLevelType w:val="hybridMultilevel"/>
    <w:tmpl w:val="AE2C3F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8"/>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2NbA0N7IwNrO0MDVR0lEKTi0uzszPAykwrgUAJ/OKTiwAAAA="/>
  </w:docVars>
  <w:rsids>
    <w:rsidRoot w:val="00066A0E"/>
    <w:rsid w:val="00014096"/>
    <w:rsid w:val="00066A0E"/>
    <w:rsid w:val="000E3369"/>
    <w:rsid w:val="001372A2"/>
    <w:rsid w:val="00186973"/>
    <w:rsid w:val="001B5996"/>
    <w:rsid w:val="002039EA"/>
    <w:rsid w:val="00204AD7"/>
    <w:rsid w:val="00287754"/>
    <w:rsid w:val="003B31B0"/>
    <w:rsid w:val="003D6B5A"/>
    <w:rsid w:val="003F36FA"/>
    <w:rsid w:val="00423878"/>
    <w:rsid w:val="004466A0"/>
    <w:rsid w:val="00464ACA"/>
    <w:rsid w:val="00466C13"/>
    <w:rsid w:val="005303C6"/>
    <w:rsid w:val="0057370B"/>
    <w:rsid w:val="00581A87"/>
    <w:rsid w:val="005A5254"/>
    <w:rsid w:val="0060735D"/>
    <w:rsid w:val="00647C3D"/>
    <w:rsid w:val="0066264D"/>
    <w:rsid w:val="00691503"/>
    <w:rsid w:val="006D4F36"/>
    <w:rsid w:val="00722824"/>
    <w:rsid w:val="007C7BEF"/>
    <w:rsid w:val="00865D1C"/>
    <w:rsid w:val="0088037D"/>
    <w:rsid w:val="008C4B86"/>
    <w:rsid w:val="009A61B8"/>
    <w:rsid w:val="009C744E"/>
    <w:rsid w:val="00A71522"/>
    <w:rsid w:val="00A7779E"/>
    <w:rsid w:val="00A804F8"/>
    <w:rsid w:val="00A82261"/>
    <w:rsid w:val="00AD5151"/>
    <w:rsid w:val="00B22FBF"/>
    <w:rsid w:val="00B42DAC"/>
    <w:rsid w:val="00C077B0"/>
    <w:rsid w:val="00C6428A"/>
    <w:rsid w:val="00C76981"/>
    <w:rsid w:val="00CA4FEC"/>
    <w:rsid w:val="00DD3C5E"/>
    <w:rsid w:val="00E054BC"/>
    <w:rsid w:val="00EC41F8"/>
    <w:rsid w:val="00EF48B3"/>
    <w:rsid w:val="00FD3659"/>
    <w:rsid w:val="00FE335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0A9B"/>
  <w15:chartTrackingRefBased/>
  <w15:docId w15:val="{E1BA5147-8737-43F8-AB3F-CA7D7370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F8"/>
    <w:pPr>
      <w:ind w:left="720"/>
      <w:contextualSpacing/>
    </w:pPr>
  </w:style>
  <w:style w:type="paragraph" w:styleId="Header">
    <w:name w:val="header"/>
    <w:basedOn w:val="Normal"/>
    <w:link w:val="HeaderChar"/>
    <w:uiPriority w:val="99"/>
    <w:unhideWhenUsed/>
    <w:rsid w:val="00186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73"/>
  </w:style>
  <w:style w:type="paragraph" w:styleId="Footer">
    <w:name w:val="footer"/>
    <w:basedOn w:val="Normal"/>
    <w:link w:val="FooterChar"/>
    <w:uiPriority w:val="99"/>
    <w:unhideWhenUsed/>
    <w:rsid w:val="00186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73"/>
  </w:style>
  <w:style w:type="table" w:customStyle="1" w:styleId="TableGrid2">
    <w:name w:val="Table Grid2"/>
    <w:basedOn w:val="TableNormal"/>
    <w:next w:val="TableGrid"/>
    <w:uiPriority w:val="59"/>
    <w:rsid w:val="00AD51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D515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0735D"/>
    <w:rPr>
      <w:color w:val="0563C1" w:themeColor="hyperlink"/>
      <w:u w:val="single"/>
    </w:rPr>
  </w:style>
  <w:style w:type="character" w:styleId="UnresolvedMention">
    <w:name w:val="Unresolved Mention"/>
    <w:basedOn w:val="DefaultParagraphFont"/>
    <w:uiPriority w:val="99"/>
    <w:semiHidden/>
    <w:unhideWhenUsed/>
    <w:rsid w:val="00607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hcmin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3</cp:revision>
  <cp:lastPrinted>2020-12-14T15:04:00Z</cp:lastPrinted>
  <dcterms:created xsi:type="dcterms:W3CDTF">2020-12-15T15:21:00Z</dcterms:created>
  <dcterms:modified xsi:type="dcterms:W3CDTF">2020-12-17T09:50:00Z</dcterms:modified>
</cp:coreProperties>
</file>